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4101" w14:textId="58887539" w:rsidR="007D0BF6" w:rsidRPr="007D0BF6" w:rsidRDefault="007D0BF6">
      <w:pPr>
        <w:rPr>
          <w:b/>
          <w:bCs/>
          <w:u w:val="single"/>
        </w:rPr>
      </w:pPr>
      <w:r w:rsidRPr="007D0BF6">
        <w:rPr>
          <w:b/>
          <w:bCs/>
          <w:u w:val="single"/>
        </w:rPr>
        <w:t>AKSJOLOGIA LINGWISTYCZNA:</w:t>
      </w:r>
    </w:p>
    <w:p w14:paraId="7B5535EA" w14:textId="18F96751" w:rsidR="005F505B" w:rsidRDefault="007D0BF6">
      <w:r w:rsidRPr="007D0BF6">
        <w:rPr>
          <w:b/>
          <w:bCs/>
        </w:rPr>
        <w:t>Literatura podstawowa:</w:t>
      </w:r>
      <w:r>
        <w:br/>
        <w:t>Czarnecki P., Dylematy etyczne współczesności, Warszawa 2008.</w:t>
      </w:r>
      <w:r>
        <w:br/>
        <w:t>Idee i wartości w języku i kulturze, red. I. Matusiak-Kempa, A. Naruszewicz-</w:t>
      </w:r>
      <w:proofErr w:type="spellStart"/>
      <w:r>
        <w:t>Duchlińska</w:t>
      </w:r>
      <w:proofErr w:type="spellEnd"/>
      <w:r>
        <w:t>, Olsztyn 2015.</w:t>
      </w:r>
      <w:r>
        <w:br/>
        <w:t>Ideologie w słowach i obrazach, red. I. Kamińska-</w:t>
      </w:r>
      <w:proofErr w:type="spellStart"/>
      <w:r>
        <w:t>Szmaj</w:t>
      </w:r>
      <w:proofErr w:type="spellEnd"/>
      <w:r>
        <w:t xml:space="preserve">, T. </w:t>
      </w:r>
      <w:proofErr w:type="spellStart"/>
      <w:r>
        <w:t>Piekot</w:t>
      </w:r>
      <w:proofErr w:type="spellEnd"/>
      <w:r>
        <w:t>, M. Poprawa, Wrocław 2008.</w:t>
      </w:r>
      <w:r>
        <w:br/>
        <w:t>Język a Kultura, t. 3, Wartości w języku i tekście, red. J. Puzynina i J. Anusiewicz, Wrocław 1991.</w:t>
      </w:r>
      <w:r>
        <w:br/>
        <w:t>Język w kręgu wartości. Studia semantyczne, red. J. Bartmiński, Lublin 2003.</w:t>
      </w:r>
      <w:r>
        <w:br/>
        <w:t>Puzynina J., 1992, Język wartości, Warszawa.</w:t>
      </w:r>
      <w:r>
        <w:br/>
      </w:r>
      <w:r>
        <w:br/>
      </w:r>
      <w:r w:rsidRPr="007D0BF6">
        <w:rPr>
          <w:b/>
          <w:bCs/>
        </w:rPr>
        <w:t>Literatura uzupełniająca:</w:t>
      </w:r>
      <w:r>
        <w:br/>
        <w:t xml:space="preserve">Aksjologiczne aspekty komunikacji. Materiały z Forum Etyki Słowa, red. I. </w:t>
      </w:r>
      <w:proofErr w:type="spellStart"/>
      <w:r>
        <w:t>Benenowska</w:t>
      </w:r>
      <w:proofErr w:type="spellEnd"/>
      <w:r>
        <w:t xml:space="preserve">, E. Laskowska, B. </w:t>
      </w:r>
      <w:proofErr w:type="spellStart"/>
      <w:r>
        <w:t>Morzyńska-Wrzosek</w:t>
      </w:r>
      <w:proofErr w:type="spellEnd"/>
      <w:r>
        <w:t>, Bydgoszcz 2019.</w:t>
      </w:r>
      <w:r>
        <w:br/>
        <w:t xml:space="preserve">Antynomie wartości. Problematyka aksjologiczna w językoznawstwie, red. A. </w:t>
      </w:r>
      <w:proofErr w:type="spellStart"/>
      <w:r>
        <w:t>Oskiera</w:t>
      </w:r>
      <w:proofErr w:type="spellEnd"/>
      <w:r>
        <w:t>, Łódź 2007.</w:t>
      </w:r>
      <w:r>
        <w:br/>
        <w:t>Co badania filologiczne mówią o wartości? T. 1-2, red. A. Bogusławski, Warszawa 1987.</w:t>
      </w:r>
      <w:r>
        <w:br/>
      </w:r>
      <w:proofErr w:type="spellStart"/>
      <w:r>
        <w:t>Cegieła</w:t>
      </w:r>
      <w:proofErr w:type="spellEnd"/>
      <w:r>
        <w:t xml:space="preserve"> A., Moralność w perspektywie słownika i wypowiedzi: studium z zakresu leksykologii i</w:t>
      </w:r>
      <w:r>
        <w:t xml:space="preserve"> </w:t>
      </w:r>
      <w:r>
        <w:t>pragmatyki językowej, Warszawa 2011.</w:t>
      </w:r>
      <w:r>
        <w:br/>
        <w:t>Fromm E., Ucieczka od wolności, Warszawa 1970.</w:t>
      </w:r>
      <w:r>
        <w:br/>
        <w:t>Jedliński R., Językowy obraz świata wartości w wypowiedziach uczniów kończących szkołę</w:t>
      </w:r>
      <w:r>
        <w:t xml:space="preserve"> </w:t>
      </w:r>
      <w:r>
        <w:t>podstawową, Kraków 2000.</w:t>
      </w:r>
      <w:r>
        <w:br/>
        <w:t>Idee, wartości, słowa w życiu publicznym, red. L. Kuras, G. Majkowski, J. Makowska, Łódź 2014</w:t>
      </w:r>
      <w:r>
        <w:br/>
        <w:t xml:space="preserve">Idee, wartości, słowa w życiu publicznym i reklamie, red. L. Kuras, Majkowski G., </w:t>
      </w:r>
      <w:proofErr w:type="spellStart"/>
      <w:r>
        <w:t>Fadecka</w:t>
      </w:r>
      <w:proofErr w:type="spellEnd"/>
      <w:r>
        <w:t xml:space="preserve"> A., Łódź 2016.</w:t>
      </w:r>
      <w:r>
        <w:br/>
        <w:t>Język – wartości – polityka. Zmiany rozumienia wartości w okresie transformacji ustrojowej w Polsce. Raport z badań empirycznych, red. J. Bartmiński, Lublin 2006.</w:t>
      </w:r>
      <w:r>
        <w:br/>
        <w:t>Karwat M., 2006, O złośliwej dyskredytacji. Manipulowanie wizerunkiem przeciwnika, Warszawa.</w:t>
      </w:r>
      <w:r>
        <w:br/>
        <w:t>Karwatowska</w:t>
      </w:r>
      <w:r>
        <w:t xml:space="preserve"> </w:t>
      </w:r>
      <w:r>
        <w:t>M., 2001, Prawda i kłamstwo w języku młodzieży licealnej lat 90., Lublin.</w:t>
      </w:r>
      <w:r>
        <w:br/>
        <w:t>Laskowska E., Wartościowanie w języku potocznym, Bydgoszcz 1993.</w:t>
      </w:r>
      <w:r>
        <w:br/>
        <w:t>Nazwy wartości w językach europejskich. Raport z badań empirycznych, red. I. Bielińska-Gardziel, M. Brzozowska, B. Żywicka, Przemyśl 2017.</w:t>
      </w:r>
      <w:r>
        <w:br/>
        <w:t>Puzynina J., 1997, Słowo – wartość – kultura, Lublin.</w:t>
      </w:r>
    </w:p>
    <w:sectPr w:rsidR="005F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44"/>
    <w:rsid w:val="005F505B"/>
    <w:rsid w:val="007D0BF6"/>
    <w:rsid w:val="00F7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C0F1"/>
  <w15:chartTrackingRefBased/>
  <w15:docId w15:val="{DE4E8179-22C5-4756-BAF1-A1666C4C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Frank-Rakowska</dc:creator>
  <cp:keywords/>
  <dc:description/>
  <cp:lastModifiedBy>Grażyna Frank-Rakowska</cp:lastModifiedBy>
  <cp:revision>2</cp:revision>
  <dcterms:created xsi:type="dcterms:W3CDTF">2021-10-03T17:21:00Z</dcterms:created>
  <dcterms:modified xsi:type="dcterms:W3CDTF">2021-10-03T17:25:00Z</dcterms:modified>
</cp:coreProperties>
</file>