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338" w:rsidRDefault="00113407" w:rsidP="003F5BC0">
      <w:pPr>
        <w:pStyle w:val="Tytu"/>
        <w:jc w:val="center"/>
      </w:pPr>
      <w:r>
        <w:t>Metodologia</w:t>
      </w:r>
      <w:r w:rsidR="007F0338">
        <w:t xml:space="preserve"> badań językoznawczych</w:t>
      </w:r>
    </w:p>
    <w:p w:rsidR="007F0338" w:rsidRDefault="007F0338" w:rsidP="007F0338">
      <w:pPr>
        <w:pStyle w:val="Podtytu"/>
        <w:jc w:val="center"/>
        <w:rPr>
          <w:sz w:val="36"/>
          <w:szCs w:val="36"/>
        </w:rPr>
      </w:pPr>
      <w:r w:rsidRPr="007F0338">
        <w:rPr>
          <w:sz w:val="36"/>
          <w:szCs w:val="36"/>
        </w:rPr>
        <w:t>SPIS LEKTUR</w:t>
      </w:r>
    </w:p>
    <w:p w:rsidR="007F0338" w:rsidRPr="00113407" w:rsidRDefault="00113407" w:rsidP="00113407">
      <w:pPr>
        <w:pStyle w:val="Akapitzlist"/>
        <w:numPr>
          <w:ilvl w:val="0"/>
          <w:numId w:val="1"/>
        </w:numPr>
        <w:rPr>
          <w:color w:val="1F4E79" w:themeColor="accent1" w:themeShade="80"/>
        </w:rPr>
      </w:pPr>
      <w:r w:rsidRPr="00113407">
        <w:rPr>
          <w:rFonts w:ascii="Times New Roman" w:hAnsi="Times New Roman"/>
          <w:color w:val="1F4E79" w:themeColor="accent1" w:themeShade="80"/>
          <w:sz w:val="24"/>
          <w:szCs w:val="24"/>
        </w:rPr>
        <w:t>Wybrane metody badań semantycznych</w:t>
      </w:r>
    </w:p>
    <w:p w:rsidR="00113407" w:rsidRPr="00113407" w:rsidRDefault="00113407" w:rsidP="00113407">
      <w:pPr>
        <w:spacing w:after="0"/>
        <w:jc w:val="both"/>
        <w:rPr>
          <w:rFonts w:ascii="Times New Roman" w:hAnsi="Times New Roman"/>
        </w:rPr>
      </w:pPr>
      <w:r w:rsidRPr="00113407">
        <w:rPr>
          <w:rFonts w:ascii="Times New Roman" w:hAnsi="Times New Roman"/>
        </w:rPr>
        <w:t>Lektura obowiązkowa:</w:t>
      </w:r>
    </w:p>
    <w:p w:rsidR="00113407" w:rsidRPr="00113407" w:rsidRDefault="00113407" w:rsidP="00113407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/>
        </w:rPr>
      </w:pPr>
      <w:r w:rsidRPr="00113407">
        <w:rPr>
          <w:rFonts w:ascii="Times New Roman" w:hAnsi="Times New Roman"/>
        </w:rPr>
        <w:t xml:space="preserve">R. Tokarski, </w:t>
      </w:r>
      <w:r w:rsidRPr="00113407">
        <w:rPr>
          <w:rFonts w:ascii="Times New Roman" w:hAnsi="Times New Roman"/>
          <w:i/>
        </w:rPr>
        <w:t>Światy za słowami. Wykłady z semantyki leksykalnej</w:t>
      </w:r>
      <w:r w:rsidRPr="00113407">
        <w:rPr>
          <w:rFonts w:ascii="Times New Roman" w:hAnsi="Times New Roman"/>
        </w:rPr>
        <w:t>, Lublin 2014, rozdz. 6 (s. 183-206), 8 (s. 247-275), 9 (s. 277-301), 10.2 (s. 313-323).</w:t>
      </w:r>
    </w:p>
    <w:p w:rsidR="00113407" w:rsidRPr="00113407" w:rsidRDefault="00113407" w:rsidP="00113407">
      <w:pPr>
        <w:spacing w:after="0"/>
        <w:jc w:val="both"/>
        <w:rPr>
          <w:rFonts w:ascii="Times New Roman" w:hAnsi="Times New Roman"/>
        </w:rPr>
      </w:pPr>
    </w:p>
    <w:p w:rsidR="00113407" w:rsidRPr="00113407" w:rsidRDefault="00113407" w:rsidP="0011340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Inne p</w:t>
      </w:r>
      <w:r w:rsidRPr="00113407">
        <w:rPr>
          <w:rFonts w:ascii="Times New Roman" w:hAnsi="Times New Roman"/>
        </w:rPr>
        <w:t>rzydatne lektury:</w:t>
      </w:r>
    </w:p>
    <w:p w:rsidR="00113407" w:rsidRPr="00113407" w:rsidRDefault="00113407" w:rsidP="00113407">
      <w:pPr>
        <w:pStyle w:val="Akapitzlist"/>
        <w:numPr>
          <w:ilvl w:val="0"/>
          <w:numId w:val="2"/>
        </w:numPr>
        <w:spacing w:after="0" w:line="276" w:lineRule="auto"/>
        <w:ind w:left="697" w:hanging="357"/>
        <w:jc w:val="both"/>
        <w:rPr>
          <w:rFonts w:ascii="Times New Roman" w:hAnsi="Times New Roman"/>
        </w:rPr>
      </w:pPr>
      <w:r w:rsidRPr="00113407">
        <w:rPr>
          <w:rFonts w:ascii="Times New Roman" w:hAnsi="Times New Roman"/>
        </w:rPr>
        <w:t xml:space="preserve">W. Pisarek, </w:t>
      </w:r>
      <w:r w:rsidRPr="00113407">
        <w:rPr>
          <w:rFonts w:ascii="Times New Roman" w:hAnsi="Times New Roman"/>
          <w:i/>
        </w:rPr>
        <w:t>Pojęcie pola wyrazowego i jego użyteczność w badaniach stylistycznych</w:t>
      </w:r>
      <w:r w:rsidRPr="00113407">
        <w:rPr>
          <w:rFonts w:ascii="Times New Roman" w:hAnsi="Times New Roman"/>
        </w:rPr>
        <w:t>, „Pamiętnik Literacki” LXIII, 1967, s. 493-516.</w:t>
      </w:r>
    </w:p>
    <w:p w:rsidR="00113407" w:rsidRPr="00113407" w:rsidRDefault="00113407" w:rsidP="00113407">
      <w:pPr>
        <w:numPr>
          <w:ilvl w:val="0"/>
          <w:numId w:val="2"/>
        </w:numPr>
        <w:spacing w:after="0" w:line="276" w:lineRule="auto"/>
        <w:ind w:left="697" w:hanging="357"/>
        <w:rPr>
          <w:rFonts w:ascii="Times New Roman" w:hAnsi="Times New Roman"/>
        </w:rPr>
      </w:pPr>
      <w:r w:rsidRPr="00113407">
        <w:rPr>
          <w:rFonts w:ascii="Times New Roman" w:hAnsi="Times New Roman"/>
        </w:rPr>
        <w:t xml:space="preserve">E. </w:t>
      </w:r>
      <w:proofErr w:type="spellStart"/>
      <w:r w:rsidRPr="00113407">
        <w:rPr>
          <w:rFonts w:ascii="Times New Roman" w:hAnsi="Times New Roman"/>
        </w:rPr>
        <w:t>Jędrzejko</w:t>
      </w:r>
      <w:proofErr w:type="spellEnd"/>
      <w:r w:rsidRPr="00113407">
        <w:rPr>
          <w:rFonts w:ascii="Times New Roman" w:hAnsi="Times New Roman"/>
        </w:rPr>
        <w:t xml:space="preserve">, </w:t>
      </w:r>
      <w:r w:rsidRPr="00113407">
        <w:rPr>
          <w:rFonts w:ascii="Times New Roman" w:hAnsi="Times New Roman"/>
          <w:i/>
        </w:rPr>
        <w:t>Struktura i funkcja leksyki światła w twórczości K. I. Gałczyńskiego (na przykładzie poematu „Bal u Salomona”)</w:t>
      </w:r>
      <w:r w:rsidRPr="00113407">
        <w:rPr>
          <w:rFonts w:ascii="Times New Roman" w:hAnsi="Times New Roman"/>
        </w:rPr>
        <w:t xml:space="preserve">, w: </w:t>
      </w:r>
      <w:r w:rsidRPr="00113407">
        <w:rPr>
          <w:rFonts w:ascii="Times New Roman" w:hAnsi="Times New Roman"/>
          <w:i/>
        </w:rPr>
        <w:t>Język Artystyczny</w:t>
      </w:r>
      <w:r w:rsidRPr="00113407">
        <w:rPr>
          <w:rFonts w:ascii="Times New Roman" w:hAnsi="Times New Roman"/>
        </w:rPr>
        <w:t>, t. 5, red. A. Wilkoń, Katowice 1987, s. 7-27.</w:t>
      </w:r>
    </w:p>
    <w:p w:rsidR="00113407" w:rsidRPr="00113407" w:rsidRDefault="00113407" w:rsidP="00113407">
      <w:pPr>
        <w:pStyle w:val="Akapitzlist"/>
        <w:numPr>
          <w:ilvl w:val="0"/>
          <w:numId w:val="2"/>
        </w:numPr>
        <w:spacing w:after="0" w:line="276" w:lineRule="auto"/>
        <w:ind w:left="697" w:hanging="357"/>
        <w:jc w:val="both"/>
        <w:rPr>
          <w:rFonts w:ascii="Times New Roman" w:hAnsi="Times New Roman"/>
        </w:rPr>
      </w:pPr>
      <w:r w:rsidRPr="00113407">
        <w:rPr>
          <w:rFonts w:ascii="Times New Roman" w:hAnsi="Times New Roman"/>
        </w:rPr>
        <w:t xml:space="preserve">A. Wierzbicka, </w:t>
      </w:r>
      <w:r w:rsidRPr="00113407">
        <w:rPr>
          <w:rFonts w:ascii="Times New Roman" w:hAnsi="Times New Roman"/>
          <w:i/>
        </w:rPr>
        <w:t>Semantyka</w:t>
      </w:r>
      <w:r w:rsidRPr="00113407">
        <w:rPr>
          <w:rFonts w:ascii="Times New Roman" w:hAnsi="Times New Roman"/>
        </w:rPr>
        <w:t xml:space="preserve">. </w:t>
      </w:r>
      <w:r w:rsidRPr="00113407">
        <w:rPr>
          <w:rFonts w:ascii="Times New Roman" w:hAnsi="Times New Roman"/>
          <w:i/>
        </w:rPr>
        <w:t>Jednostki elementarne i uniwersalne</w:t>
      </w:r>
      <w:r w:rsidRPr="00113407">
        <w:rPr>
          <w:rFonts w:ascii="Times New Roman" w:hAnsi="Times New Roman"/>
        </w:rPr>
        <w:t xml:space="preserve">, Lublin 2006, rozdz. 1 p. 2: </w:t>
      </w:r>
      <w:r w:rsidRPr="00113407">
        <w:rPr>
          <w:rFonts w:ascii="Times New Roman" w:hAnsi="Times New Roman"/>
          <w:i/>
        </w:rPr>
        <w:t>Elementarne jednostki semantyczne</w:t>
      </w:r>
      <w:r w:rsidRPr="00113407">
        <w:rPr>
          <w:rFonts w:ascii="Times New Roman" w:hAnsi="Times New Roman"/>
        </w:rPr>
        <w:t>, s. 25-30.</w:t>
      </w:r>
    </w:p>
    <w:p w:rsidR="00113407" w:rsidRPr="00113407" w:rsidRDefault="00113407" w:rsidP="00113407">
      <w:pPr>
        <w:pStyle w:val="Akapitzlist"/>
        <w:numPr>
          <w:ilvl w:val="0"/>
          <w:numId w:val="2"/>
        </w:numPr>
        <w:spacing w:after="0" w:line="276" w:lineRule="auto"/>
        <w:ind w:left="697" w:hanging="357"/>
        <w:jc w:val="both"/>
        <w:rPr>
          <w:rFonts w:ascii="Times New Roman" w:hAnsi="Times New Roman"/>
        </w:rPr>
      </w:pPr>
      <w:r w:rsidRPr="00113407">
        <w:rPr>
          <w:rFonts w:ascii="Times New Roman" w:hAnsi="Times New Roman"/>
        </w:rPr>
        <w:t xml:space="preserve">E. </w:t>
      </w:r>
      <w:proofErr w:type="spellStart"/>
      <w:r w:rsidRPr="00113407">
        <w:rPr>
          <w:rFonts w:ascii="Times New Roman" w:hAnsi="Times New Roman"/>
        </w:rPr>
        <w:t>Jędrzejko</w:t>
      </w:r>
      <w:proofErr w:type="spellEnd"/>
      <w:r w:rsidRPr="00113407">
        <w:rPr>
          <w:rFonts w:ascii="Times New Roman" w:hAnsi="Times New Roman"/>
        </w:rPr>
        <w:t xml:space="preserve">, </w:t>
      </w:r>
      <w:r w:rsidRPr="00113407">
        <w:rPr>
          <w:rFonts w:ascii="Times New Roman" w:hAnsi="Times New Roman"/>
          <w:i/>
        </w:rPr>
        <w:t>O językowych wykładnikach pojęcia WSTYD w różnych koncepcjach opisu</w:t>
      </w:r>
      <w:r w:rsidRPr="00113407">
        <w:rPr>
          <w:rFonts w:ascii="Times New Roman" w:hAnsi="Times New Roman"/>
        </w:rPr>
        <w:t xml:space="preserve">, „Język a Kultura”, t. 14: </w:t>
      </w:r>
      <w:r w:rsidRPr="00113407">
        <w:rPr>
          <w:rFonts w:ascii="Times New Roman" w:hAnsi="Times New Roman"/>
          <w:i/>
        </w:rPr>
        <w:t>Uczucia w języku</w:t>
      </w:r>
      <w:r w:rsidRPr="00113407">
        <w:rPr>
          <w:rFonts w:ascii="Times New Roman" w:hAnsi="Times New Roman"/>
        </w:rPr>
        <w:t>, Wrocław 2000, s. 59-75.</w:t>
      </w:r>
    </w:p>
    <w:p w:rsidR="00113407" w:rsidRPr="00113407" w:rsidRDefault="00113407" w:rsidP="00113407">
      <w:pPr>
        <w:numPr>
          <w:ilvl w:val="0"/>
          <w:numId w:val="2"/>
        </w:numPr>
        <w:spacing w:after="0" w:line="276" w:lineRule="auto"/>
        <w:ind w:left="697" w:hanging="357"/>
        <w:rPr>
          <w:rFonts w:ascii="Times New Roman" w:hAnsi="Times New Roman"/>
        </w:rPr>
      </w:pPr>
      <w:r w:rsidRPr="00113407">
        <w:rPr>
          <w:rFonts w:ascii="Times New Roman" w:hAnsi="Times New Roman"/>
        </w:rPr>
        <w:t xml:space="preserve">A. </w:t>
      </w:r>
      <w:proofErr w:type="spellStart"/>
      <w:r w:rsidRPr="00113407">
        <w:rPr>
          <w:rFonts w:ascii="Times New Roman" w:hAnsi="Times New Roman"/>
        </w:rPr>
        <w:t>Pajdzińska</w:t>
      </w:r>
      <w:proofErr w:type="spellEnd"/>
      <w:r w:rsidRPr="00113407">
        <w:rPr>
          <w:rFonts w:ascii="Times New Roman" w:hAnsi="Times New Roman"/>
        </w:rPr>
        <w:t xml:space="preserve">, </w:t>
      </w:r>
      <w:r w:rsidRPr="00113407">
        <w:rPr>
          <w:rFonts w:ascii="Times New Roman" w:hAnsi="Times New Roman"/>
          <w:i/>
        </w:rPr>
        <w:t>Niezwykłe diatezy w polskiej poezji współczesnej</w:t>
      </w:r>
      <w:r w:rsidRPr="00113407">
        <w:rPr>
          <w:rFonts w:ascii="Times New Roman" w:hAnsi="Times New Roman"/>
        </w:rPr>
        <w:t xml:space="preserve">, w: </w:t>
      </w:r>
      <w:r w:rsidRPr="00113407">
        <w:rPr>
          <w:rFonts w:ascii="Times New Roman" w:hAnsi="Times New Roman"/>
          <w:i/>
        </w:rPr>
        <w:t>Stylistyczna akomodacja systemu gramatycznego</w:t>
      </w:r>
      <w:r w:rsidRPr="00113407">
        <w:rPr>
          <w:rFonts w:ascii="Times New Roman" w:hAnsi="Times New Roman"/>
        </w:rPr>
        <w:t>, red. T. Skubalanka, Wrocław 1988, s. 107-116.</w:t>
      </w:r>
    </w:p>
    <w:p w:rsidR="00113407" w:rsidRPr="00113407" w:rsidRDefault="00113407" w:rsidP="00113407">
      <w:pPr>
        <w:pStyle w:val="Akapitzlist"/>
        <w:numPr>
          <w:ilvl w:val="0"/>
          <w:numId w:val="2"/>
        </w:numPr>
        <w:spacing w:after="0" w:line="276" w:lineRule="auto"/>
        <w:ind w:left="697" w:hanging="357"/>
        <w:jc w:val="both"/>
        <w:rPr>
          <w:rFonts w:ascii="Times New Roman" w:hAnsi="Times New Roman"/>
        </w:rPr>
      </w:pPr>
      <w:r w:rsidRPr="00113407">
        <w:rPr>
          <w:rFonts w:ascii="Times New Roman" w:hAnsi="Times New Roman"/>
        </w:rPr>
        <w:t xml:space="preserve">R. Grzegorczykowa, </w:t>
      </w:r>
      <w:r w:rsidRPr="00113407">
        <w:rPr>
          <w:rFonts w:ascii="Times New Roman" w:hAnsi="Times New Roman"/>
          <w:i/>
        </w:rPr>
        <w:t>Wprowadzenie do semantyki językoznawczej</w:t>
      </w:r>
      <w:r w:rsidRPr="00113407">
        <w:rPr>
          <w:rFonts w:ascii="Times New Roman" w:hAnsi="Times New Roman"/>
        </w:rPr>
        <w:t xml:space="preserve">, rozdz. III, cz. 3. </w:t>
      </w:r>
      <w:r w:rsidRPr="00113407">
        <w:rPr>
          <w:rFonts w:ascii="Times New Roman" w:hAnsi="Times New Roman"/>
          <w:i/>
        </w:rPr>
        <w:t xml:space="preserve">Pojęcie </w:t>
      </w:r>
      <w:proofErr w:type="spellStart"/>
      <w:r w:rsidRPr="00113407">
        <w:rPr>
          <w:rFonts w:ascii="Times New Roman" w:hAnsi="Times New Roman"/>
          <w:i/>
        </w:rPr>
        <w:t>joś</w:t>
      </w:r>
      <w:proofErr w:type="spellEnd"/>
      <w:r w:rsidRPr="00113407">
        <w:rPr>
          <w:rFonts w:ascii="Times New Roman" w:hAnsi="Times New Roman"/>
          <w:i/>
        </w:rPr>
        <w:t xml:space="preserve"> i sposoby jego rekonstrukcji</w:t>
      </w:r>
      <w:r w:rsidRPr="00113407">
        <w:rPr>
          <w:rFonts w:ascii="Times New Roman" w:hAnsi="Times New Roman"/>
        </w:rPr>
        <w:t>, s.</w:t>
      </w:r>
      <w:r>
        <w:rPr>
          <w:rFonts w:ascii="Times New Roman" w:hAnsi="Times New Roman"/>
        </w:rPr>
        <w:t xml:space="preserve"> 162-169</w:t>
      </w:r>
      <w:r w:rsidRPr="00113407">
        <w:rPr>
          <w:rFonts w:ascii="Times New Roman" w:hAnsi="Times New Roman"/>
        </w:rPr>
        <w:t>.</w:t>
      </w:r>
    </w:p>
    <w:p w:rsidR="00113407" w:rsidRDefault="00113407" w:rsidP="00113407">
      <w:pPr>
        <w:pStyle w:val="Akapitzlist"/>
        <w:numPr>
          <w:ilvl w:val="0"/>
          <w:numId w:val="2"/>
        </w:numPr>
        <w:spacing w:after="0" w:line="276" w:lineRule="auto"/>
        <w:ind w:left="697" w:hanging="357"/>
        <w:jc w:val="both"/>
        <w:rPr>
          <w:rFonts w:ascii="Times New Roman" w:hAnsi="Times New Roman"/>
        </w:rPr>
      </w:pPr>
      <w:r w:rsidRPr="00113407">
        <w:rPr>
          <w:rFonts w:ascii="Times New Roman" w:hAnsi="Times New Roman"/>
        </w:rPr>
        <w:t xml:space="preserve">E. Woźniak, </w:t>
      </w:r>
      <w:r w:rsidRPr="00113407">
        <w:rPr>
          <w:rFonts w:ascii="Times New Roman" w:hAnsi="Times New Roman"/>
          <w:i/>
        </w:rPr>
        <w:t>Ofiary i krzywdziciele</w:t>
      </w:r>
      <w:r w:rsidRPr="00113407">
        <w:rPr>
          <w:rFonts w:ascii="Times New Roman" w:hAnsi="Times New Roman"/>
        </w:rPr>
        <w:t xml:space="preserve">. </w:t>
      </w:r>
      <w:r w:rsidRPr="00113407">
        <w:rPr>
          <w:rFonts w:ascii="Times New Roman" w:hAnsi="Times New Roman"/>
          <w:i/>
        </w:rPr>
        <w:t xml:space="preserve">Studium postaci w </w:t>
      </w:r>
      <w:proofErr w:type="spellStart"/>
      <w:r w:rsidRPr="00113407">
        <w:rPr>
          <w:rFonts w:ascii="Times New Roman" w:hAnsi="Times New Roman"/>
          <w:i/>
        </w:rPr>
        <w:t>przedtrydenckim</w:t>
      </w:r>
      <w:proofErr w:type="spellEnd"/>
      <w:r w:rsidRPr="00113407">
        <w:rPr>
          <w:rFonts w:ascii="Times New Roman" w:hAnsi="Times New Roman"/>
          <w:i/>
        </w:rPr>
        <w:t xml:space="preserve"> piśmiennictwie pasyjnym</w:t>
      </w:r>
      <w:r w:rsidRPr="00113407">
        <w:rPr>
          <w:rFonts w:ascii="Times New Roman" w:hAnsi="Times New Roman"/>
        </w:rPr>
        <w:t xml:space="preserve">, Łódź 2007, rozdz. 2.2: </w:t>
      </w:r>
      <w:r w:rsidRPr="00113407">
        <w:rPr>
          <w:rFonts w:ascii="Times New Roman" w:hAnsi="Times New Roman"/>
          <w:i/>
        </w:rPr>
        <w:t>Metoda i porządek analizy materiału</w:t>
      </w:r>
      <w:r w:rsidRPr="00113407">
        <w:rPr>
          <w:rFonts w:ascii="Times New Roman" w:hAnsi="Times New Roman"/>
        </w:rPr>
        <w:t xml:space="preserve">, s. 27-34; rozdz. II.1: </w:t>
      </w:r>
      <w:r w:rsidRPr="00113407">
        <w:rPr>
          <w:rFonts w:ascii="Times New Roman" w:hAnsi="Times New Roman"/>
          <w:i/>
        </w:rPr>
        <w:t>Judasz</w:t>
      </w:r>
      <w:r w:rsidRPr="00113407">
        <w:rPr>
          <w:rFonts w:ascii="Times New Roman" w:hAnsi="Times New Roman"/>
        </w:rPr>
        <w:t xml:space="preserve">, s. 161-186 lub rozdz. III.1: </w:t>
      </w:r>
      <w:r w:rsidRPr="00113407">
        <w:rPr>
          <w:rFonts w:ascii="Times New Roman" w:hAnsi="Times New Roman"/>
          <w:i/>
        </w:rPr>
        <w:t>Piłat</w:t>
      </w:r>
      <w:r w:rsidRPr="00113407">
        <w:rPr>
          <w:rFonts w:ascii="Times New Roman" w:hAnsi="Times New Roman"/>
        </w:rPr>
        <w:t>, s. 267-295.</w:t>
      </w:r>
    </w:p>
    <w:p w:rsidR="00113407" w:rsidRPr="00113407" w:rsidRDefault="00113407" w:rsidP="00113407">
      <w:pPr>
        <w:pStyle w:val="Akapitzlist"/>
        <w:spacing w:after="0" w:line="276" w:lineRule="auto"/>
        <w:ind w:left="697"/>
        <w:jc w:val="both"/>
        <w:rPr>
          <w:rFonts w:ascii="Times New Roman" w:hAnsi="Times New Roman"/>
        </w:rPr>
      </w:pPr>
    </w:p>
    <w:p w:rsidR="00113407" w:rsidRPr="00113407" w:rsidRDefault="00113407" w:rsidP="00113407">
      <w:pPr>
        <w:pStyle w:val="Akapitzlist"/>
        <w:numPr>
          <w:ilvl w:val="0"/>
          <w:numId w:val="1"/>
        </w:numPr>
        <w:rPr>
          <w:rFonts w:ascii="Times New Roman" w:hAnsi="Times New Roman"/>
          <w:color w:val="1F4E79" w:themeColor="accent1" w:themeShade="80"/>
          <w:sz w:val="24"/>
          <w:szCs w:val="24"/>
        </w:rPr>
      </w:pPr>
      <w:r w:rsidRPr="00113407">
        <w:rPr>
          <w:rFonts w:ascii="Times New Roman" w:hAnsi="Times New Roman"/>
          <w:color w:val="1F4E79" w:themeColor="accent1" w:themeShade="80"/>
          <w:sz w:val="24"/>
          <w:szCs w:val="24"/>
        </w:rPr>
        <w:t>Metody i obszary badań stylistycznych</w:t>
      </w:r>
    </w:p>
    <w:p w:rsidR="00113407" w:rsidRPr="00113407" w:rsidRDefault="00113407" w:rsidP="00113407">
      <w:pPr>
        <w:pStyle w:val="ListParagraph"/>
        <w:spacing w:after="0"/>
        <w:ind w:left="0"/>
        <w:rPr>
          <w:rFonts w:ascii="Times New Roman" w:hAnsi="Times New Roman"/>
        </w:rPr>
      </w:pPr>
      <w:r w:rsidRPr="00113407">
        <w:rPr>
          <w:rFonts w:ascii="Times New Roman" w:hAnsi="Times New Roman"/>
        </w:rPr>
        <w:t>Lektura obowiązkowa</w:t>
      </w:r>
    </w:p>
    <w:p w:rsidR="00113407" w:rsidRPr="00113407" w:rsidRDefault="00113407" w:rsidP="00113407">
      <w:pPr>
        <w:numPr>
          <w:ilvl w:val="0"/>
          <w:numId w:val="5"/>
        </w:numPr>
        <w:spacing w:after="0" w:line="276" w:lineRule="auto"/>
        <w:rPr>
          <w:rFonts w:ascii="Times New Roman" w:hAnsi="Times New Roman"/>
        </w:rPr>
      </w:pPr>
      <w:r w:rsidRPr="00113407">
        <w:rPr>
          <w:rFonts w:ascii="Times New Roman" w:hAnsi="Times New Roman"/>
        </w:rPr>
        <w:t xml:space="preserve">T. Skubalanka, </w:t>
      </w:r>
      <w:r w:rsidRPr="00113407">
        <w:rPr>
          <w:rFonts w:ascii="Times New Roman" w:hAnsi="Times New Roman"/>
          <w:i/>
        </w:rPr>
        <w:t>Wprowadzenie do gramatyki stylistycznej języka polskiego</w:t>
      </w:r>
      <w:r w:rsidRPr="00113407">
        <w:rPr>
          <w:rFonts w:ascii="Times New Roman" w:hAnsi="Times New Roman"/>
        </w:rPr>
        <w:t xml:space="preserve">, rozdz. </w:t>
      </w:r>
      <w:r w:rsidRPr="00113407">
        <w:rPr>
          <w:rFonts w:ascii="Times New Roman" w:hAnsi="Times New Roman"/>
          <w:i/>
        </w:rPr>
        <w:t>Podstawowe pojęcia gramatyki stylistycznej</w:t>
      </w:r>
      <w:r w:rsidRPr="00113407">
        <w:rPr>
          <w:rFonts w:ascii="Times New Roman" w:hAnsi="Times New Roman"/>
        </w:rPr>
        <w:t>, Lublin 2000, s. 33 – 54.</w:t>
      </w:r>
    </w:p>
    <w:p w:rsidR="00113407" w:rsidRPr="00113407" w:rsidRDefault="00113407" w:rsidP="00113407">
      <w:pPr>
        <w:numPr>
          <w:ilvl w:val="0"/>
          <w:numId w:val="5"/>
        </w:numPr>
        <w:spacing w:after="0" w:line="276" w:lineRule="auto"/>
        <w:rPr>
          <w:rFonts w:ascii="Times New Roman" w:hAnsi="Times New Roman"/>
        </w:rPr>
      </w:pPr>
      <w:r w:rsidRPr="00113407">
        <w:rPr>
          <w:rFonts w:ascii="Times New Roman" w:hAnsi="Times New Roman"/>
        </w:rPr>
        <w:t xml:space="preserve">D. Kowalska, </w:t>
      </w:r>
      <w:r w:rsidRPr="00113407">
        <w:rPr>
          <w:rFonts w:ascii="Times New Roman" w:hAnsi="Times New Roman"/>
          <w:i/>
        </w:rPr>
        <w:t xml:space="preserve">Sztuka słowa Mikołaja Reja. Studium </w:t>
      </w:r>
      <w:proofErr w:type="spellStart"/>
      <w:r w:rsidRPr="00113407">
        <w:rPr>
          <w:rFonts w:ascii="Times New Roman" w:hAnsi="Times New Roman"/>
          <w:i/>
        </w:rPr>
        <w:t>stylistycznojęzykowe</w:t>
      </w:r>
      <w:proofErr w:type="spellEnd"/>
      <w:r w:rsidRPr="00113407">
        <w:rPr>
          <w:rFonts w:ascii="Times New Roman" w:hAnsi="Times New Roman"/>
          <w:i/>
        </w:rPr>
        <w:t xml:space="preserve"> Psałterza Dawidowego</w:t>
      </w:r>
      <w:r w:rsidRPr="00113407">
        <w:rPr>
          <w:rFonts w:ascii="Times New Roman" w:hAnsi="Times New Roman"/>
        </w:rPr>
        <w:t>, cz. I, rozdz. I, 1.2.3 (s. 49-57)</w:t>
      </w:r>
    </w:p>
    <w:p w:rsidR="00113407" w:rsidRPr="00113407" w:rsidRDefault="00113407" w:rsidP="00113407">
      <w:pPr>
        <w:pStyle w:val="ListParagraph"/>
        <w:spacing w:after="0"/>
        <w:ind w:left="0"/>
        <w:rPr>
          <w:rFonts w:ascii="Times New Roman" w:hAnsi="Times New Roman"/>
        </w:rPr>
      </w:pPr>
    </w:p>
    <w:p w:rsidR="00113407" w:rsidRPr="00AB295E" w:rsidRDefault="00113407" w:rsidP="00113407">
      <w:pPr>
        <w:pStyle w:val="ListParagraph"/>
        <w:spacing w:after="0"/>
        <w:ind w:left="0"/>
        <w:rPr>
          <w:rFonts w:ascii="Times New Roman" w:hAnsi="Times New Roman"/>
        </w:rPr>
      </w:pPr>
      <w:r w:rsidRPr="00AB295E">
        <w:rPr>
          <w:rFonts w:ascii="Times New Roman" w:hAnsi="Times New Roman"/>
        </w:rPr>
        <w:t>Inne przydatne lektury</w:t>
      </w:r>
    </w:p>
    <w:p w:rsidR="00113407" w:rsidRPr="00AB295E" w:rsidRDefault="00113407" w:rsidP="00113407">
      <w:pPr>
        <w:numPr>
          <w:ilvl w:val="0"/>
          <w:numId w:val="4"/>
        </w:numPr>
        <w:spacing w:after="0" w:line="276" w:lineRule="auto"/>
        <w:rPr>
          <w:rFonts w:ascii="Times New Roman" w:hAnsi="Times New Roman"/>
        </w:rPr>
      </w:pPr>
      <w:r w:rsidRPr="00AB295E">
        <w:rPr>
          <w:rFonts w:ascii="Times New Roman" w:hAnsi="Times New Roman"/>
        </w:rPr>
        <w:t xml:space="preserve">T. Skubalanka, </w:t>
      </w:r>
      <w:r w:rsidRPr="00AB295E">
        <w:rPr>
          <w:rFonts w:ascii="Times New Roman" w:hAnsi="Times New Roman"/>
          <w:i/>
        </w:rPr>
        <w:t>Porównywanie w badaniach stylistycznych</w:t>
      </w:r>
      <w:r w:rsidRPr="00AB295E">
        <w:rPr>
          <w:rFonts w:ascii="Times New Roman" w:hAnsi="Times New Roman"/>
        </w:rPr>
        <w:t xml:space="preserve">, w: taż, </w:t>
      </w:r>
      <w:r w:rsidRPr="00AB295E">
        <w:rPr>
          <w:rFonts w:ascii="Times New Roman" w:hAnsi="Times New Roman"/>
          <w:i/>
        </w:rPr>
        <w:t>O stylu poetyckim i innych stylach języka</w:t>
      </w:r>
      <w:r w:rsidRPr="00AB295E">
        <w:rPr>
          <w:rFonts w:ascii="Times New Roman" w:hAnsi="Times New Roman"/>
        </w:rPr>
        <w:t>, Lublin 1995, s. 90 – 100.</w:t>
      </w:r>
    </w:p>
    <w:p w:rsidR="00113407" w:rsidRPr="00AB295E" w:rsidRDefault="00113407" w:rsidP="00113407">
      <w:pPr>
        <w:numPr>
          <w:ilvl w:val="0"/>
          <w:numId w:val="4"/>
        </w:numPr>
        <w:spacing w:after="0" w:line="276" w:lineRule="auto"/>
        <w:rPr>
          <w:rFonts w:ascii="Times New Roman" w:hAnsi="Times New Roman"/>
        </w:rPr>
      </w:pPr>
      <w:r w:rsidRPr="00AB295E">
        <w:rPr>
          <w:rFonts w:ascii="Times New Roman" w:hAnsi="Times New Roman"/>
        </w:rPr>
        <w:t xml:space="preserve">D. Buttler, </w:t>
      </w:r>
      <w:r w:rsidRPr="00AB295E">
        <w:rPr>
          <w:rFonts w:ascii="Times New Roman" w:hAnsi="Times New Roman"/>
          <w:i/>
        </w:rPr>
        <w:t>Statystyka leksykalna a badanie odmian stylowych języka polskiego</w:t>
      </w:r>
      <w:r w:rsidRPr="00AB295E">
        <w:rPr>
          <w:rFonts w:ascii="Times New Roman" w:hAnsi="Times New Roman"/>
        </w:rPr>
        <w:t>, „Przegląd Humanistyczny” 4, 1979, s. 75 – 90.</w:t>
      </w:r>
    </w:p>
    <w:p w:rsidR="00113407" w:rsidRPr="00AB295E" w:rsidRDefault="00113407" w:rsidP="00113407">
      <w:pPr>
        <w:numPr>
          <w:ilvl w:val="0"/>
          <w:numId w:val="4"/>
        </w:numPr>
        <w:spacing w:after="0" w:line="276" w:lineRule="auto"/>
        <w:rPr>
          <w:rFonts w:ascii="Times New Roman" w:hAnsi="Times New Roman"/>
        </w:rPr>
      </w:pPr>
      <w:r w:rsidRPr="00AB295E">
        <w:rPr>
          <w:rFonts w:ascii="Times New Roman" w:hAnsi="Times New Roman"/>
        </w:rPr>
        <w:t xml:space="preserve">M. Pietrzak, </w:t>
      </w:r>
      <w:r w:rsidRPr="00AB295E">
        <w:rPr>
          <w:rFonts w:ascii="Times New Roman" w:hAnsi="Times New Roman"/>
          <w:i/>
        </w:rPr>
        <w:t>Językowe środki kreowania postaci w twórczości historycznej H. Sienkiewicza</w:t>
      </w:r>
      <w:r w:rsidRPr="00AB295E">
        <w:rPr>
          <w:rFonts w:ascii="Times New Roman" w:hAnsi="Times New Roman"/>
        </w:rPr>
        <w:t>, Łódź 2004</w:t>
      </w:r>
    </w:p>
    <w:p w:rsidR="00113407" w:rsidRDefault="00113407" w:rsidP="00113407">
      <w:pPr>
        <w:numPr>
          <w:ilvl w:val="0"/>
          <w:numId w:val="4"/>
        </w:numPr>
        <w:spacing w:after="0" w:line="276" w:lineRule="auto"/>
        <w:rPr>
          <w:rFonts w:ascii="Times New Roman" w:hAnsi="Times New Roman"/>
        </w:rPr>
      </w:pPr>
      <w:r w:rsidRPr="00AB295E">
        <w:rPr>
          <w:rFonts w:ascii="Times New Roman" w:hAnsi="Times New Roman"/>
          <w:i/>
        </w:rPr>
        <w:t>Słownictwo i frazeologia S. Żeromskiego</w:t>
      </w:r>
      <w:r w:rsidRPr="00AB295E">
        <w:rPr>
          <w:rFonts w:ascii="Times New Roman" w:hAnsi="Times New Roman"/>
        </w:rPr>
        <w:t xml:space="preserve"> – cykl prac pod red. K. Handke</w:t>
      </w:r>
      <w:r w:rsidR="003F5BC0">
        <w:rPr>
          <w:rFonts w:ascii="Times New Roman" w:hAnsi="Times New Roman"/>
        </w:rPr>
        <w:t>.</w:t>
      </w:r>
    </w:p>
    <w:p w:rsidR="003F5BC0" w:rsidRDefault="003F5BC0" w:rsidP="003F5BC0">
      <w:pPr>
        <w:spacing w:after="0" w:line="276" w:lineRule="auto"/>
        <w:rPr>
          <w:rFonts w:ascii="Times New Roman" w:hAnsi="Times New Roman"/>
        </w:rPr>
      </w:pPr>
    </w:p>
    <w:p w:rsidR="003F5BC0" w:rsidRDefault="003F5BC0" w:rsidP="003F5BC0">
      <w:pPr>
        <w:spacing w:after="0" w:line="276" w:lineRule="auto"/>
        <w:rPr>
          <w:rFonts w:ascii="Times New Roman" w:hAnsi="Times New Roman"/>
        </w:rPr>
      </w:pPr>
    </w:p>
    <w:p w:rsidR="003F5BC0" w:rsidRPr="00AB295E" w:rsidRDefault="003F5BC0" w:rsidP="003F5BC0">
      <w:pPr>
        <w:spacing w:after="0" w:line="276" w:lineRule="auto"/>
        <w:rPr>
          <w:rFonts w:ascii="Times New Roman" w:hAnsi="Times New Roman"/>
        </w:rPr>
      </w:pPr>
      <w:bookmarkStart w:id="0" w:name="_GoBack"/>
      <w:bookmarkEnd w:id="0"/>
    </w:p>
    <w:p w:rsidR="00113407" w:rsidRPr="00113407" w:rsidRDefault="00113407" w:rsidP="00113407">
      <w:pPr>
        <w:pStyle w:val="Akapitzlist"/>
        <w:rPr>
          <w:color w:val="1F4E79" w:themeColor="accent1" w:themeShade="80"/>
        </w:rPr>
      </w:pPr>
    </w:p>
    <w:p w:rsidR="00AB295E" w:rsidRPr="00AB295E" w:rsidRDefault="00AB295E" w:rsidP="00AB295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color w:val="1F4E79" w:themeColor="accent1" w:themeShade="80"/>
          <w:sz w:val="24"/>
          <w:szCs w:val="24"/>
        </w:rPr>
      </w:pPr>
      <w:r w:rsidRPr="00AB295E">
        <w:rPr>
          <w:rFonts w:ascii="Times New Roman" w:hAnsi="Times New Roman"/>
          <w:color w:val="1F4E79" w:themeColor="accent1" w:themeShade="80"/>
          <w:sz w:val="24"/>
          <w:szCs w:val="24"/>
        </w:rPr>
        <w:lastRenderedPageBreak/>
        <w:t>Badania tekstów biblijnych</w:t>
      </w:r>
    </w:p>
    <w:p w:rsidR="00AB295E" w:rsidRPr="00AB295E" w:rsidRDefault="00AB295E" w:rsidP="00AB295E">
      <w:pPr>
        <w:pStyle w:val="Akapitzlist"/>
        <w:spacing w:after="0" w:line="276" w:lineRule="auto"/>
        <w:jc w:val="both"/>
        <w:rPr>
          <w:rFonts w:ascii="Times New Roman" w:hAnsi="Times New Roman"/>
          <w:b/>
          <w:color w:val="1F4E79" w:themeColor="accent1" w:themeShade="80"/>
          <w:sz w:val="24"/>
          <w:szCs w:val="24"/>
        </w:rPr>
      </w:pPr>
    </w:p>
    <w:p w:rsidR="00AB295E" w:rsidRDefault="00AB295E" w:rsidP="00AB295E">
      <w:pPr>
        <w:spacing w:after="0"/>
        <w:jc w:val="both"/>
        <w:rPr>
          <w:rFonts w:ascii="Times New Roman" w:hAnsi="Times New Roman"/>
        </w:rPr>
      </w:pPr>
      <w:r w:rsidRPr="00AB295E">
        <w:rPr>
          <w:rFonts w:ascii="Times New Roman" w:hAnsi="Times New Roman"/>
        </w:rPr>
        <w:t>Lektury obowiązkowe:</w:t>
      </w:r>
    </w:p>
    <w:p w:rsidR="00AB295E" w:rsidRDefault="00AB295E" w:rsidP="00AB295E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E. Umińska-Tytoń, </w:t>
      </w:r>
      <w:r w:rsidRPr="00AB295E">
        <w:rPr>
          <w:rFonts w:ascii="Times New Roman" w:hAnsi="Times New Roman"/>
          <w:i/>
        </w:rPr>
        <w:t>Łódzkie badania polszczyzny biblijnej</w:t>
      </w:r>
      <w:r>
        <w:rPr>
          <w:rFonts w:ascii="Times New Roman" w:hAnsi="Times New Roman"/>
        </w:rPr>
        <w:t xml:space="preserve">, w: </w:t>
      </w:r>
      <w:r w:rsidRPr="00AB295E">
        <w:rPr>
          <w:rFonts w:ascii="Times New Roman" w:hAnsi="Times New Roman"/>
          <w:i/>
        </w:rPr>
        <w:t>Odkrywanie tajemnic polszczyzny biblijnej. Wybór łódzkich prac językoznawczych (1981-2021)</w:t>
      </w:r>
      <w:r>
        <w:rPr>
          <w:rFonts w:ascii="Times New Roman" w:hAnsi="Times New Roman"/>
        </w:rPr>
        <w:t>, Łódź 2022, s. 7-16.</w:t>
      </w:r>
    </w:p>
    <w:p w:rsidR="00AB295E" w:rsidRPr="00AB295E" w:rsidRDefault="00AB295E" w:rsidP="00AB295E">
      <w:pPr>
        <w:pStyle w:val="Akapitzlist"/>
        <w:spacing w:after="0"/>
        <w:jc w:val="both"/>
        <w:rPr>
          <w:rFonts w:ascii="Times New Roman" w:hAnsi="Times New Roman"/>
        </w:rPr>
      </w:pPr>
    </w:p>
    <w:p w:rsidR="00AB295E" w:rsidRPr="00AB295E" w:rsidRDefault="00AB295E" w:rsidP="00AB295E">
      <w:pPr>
        <w:spacing w:after="0"/>
        <w:jc w:val="both"/>
        <w:rPr>
          <w:rFonts w:ascii="Times New Roman" w:hAnsi="Times New Roman"/>
        </w:rPr>
      </w:pPr>
      <w:r w:rsidRPr="00AB295E">
        <w:rPr>
          <w:rFonts w:ascii="Times New Roman" w:hAnsi="Times New Roman"/>
        </w:rPr>
        <w:t>Inne przydatne lektury:</w:t>
      </w:r>
    </w:p>
    <w:p w:rsidR="00AB295E" w:rsidRPr="00AB295E" w:rsidRDefault="00AB295E" w:rsidP="00AB295E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</w:rPr>
      </w:pPr>
      <w:r w:rsidRPr="00AB295E">
        <w:rPr>
          <w:rFonts w:ascii="Times New Roman" w:hAnsi="Times New Roman"/>
        </w:rPr>
        <w:t xml:space="preserve">R. Zarębski, </w:t>
      </w:r>
      <w:r w:rsidRPr="00AB295E">
        <w:rPr>
          <w:rFonts w:ascii="Times New Roman" w:hAnsi="Times New Roman"/>
          <w:i/>
        </w:rPr>
        <w:t>Nazwy osobowe w polskich przekładach Nowego Testamentu</w:t>
      </w:r>
      <w:r w:rsidRPr="00AB295E">
        <w:rPr>
          <w:rFonts w:ascii="Times New Roman" w:hAnsi="Times New Roman"/>
        </w:rPr>
        <w:t xml:space="preserve">, Łódź 2006, </w:t>
      </w:r>
      <w:r w:rsidRPr="00AB295E">
        <w:rPr>
          <w:rFonts w:ascii="Times New Roman" w:hAnsi="Times New Roman"/>
          <w:i/>
        </w:rPr>
        <w:t>Wstęp</w:t>
      </w:r>
      <w:r w:rsidRPr="00AB295E">
        <w:rPr>
          <w:rFonts w:ascii="Times New Roman" w:hAnsi="Times New Roman"/>
        </w:rPr>
        <w:t>, s. 9 - 28.</w:t>
      </w:r>
    </w:p>
    <w:p w:rsidR="00AB295E" w:rsidRPr="00AB295E" w:rsidRDefault="00AB295E" w:rsidP="00AB295E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</w:rPr>
      </w:pPr>
      <w:r w:rsidRPr="00AB295E">
        <w:rPr>
          <w:rFonts w:ascii="Times New Roman" w:hAnsi="Times New Roman"/>
        </w:rPr>
        <w:t xml:space="preserve">D. Bieńkowska, </w:t>
      </w:r>
      <w:r w:rsidRPr="00AB295E">
        <w:rPr>
          <w:rFonts w:ascii="Times New Roman" w:hAnsi="Times New Roman"/>
          <w:i/>
        </w:rPr>
        <w:t>Polski styl biblijny</w:t>
      </w:r>
      <w:r w:rsidRPr="00AB295E">
        <w:rPr>
          <w:rFonts w:ascii="Times New Roman" w:hAnsi="Times New Roman"/>
        </w:rPr>
        <w:t xml:space="preserve">, Łódź </w:t>
      </w:r>
    </w:p>
    <w:p w:rsidR="00AB295E" w:rsidRPr="00AB295E" w:rsidRDefault="00AB295E" w:rsidP="00AB295E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</w:rPr>
      </w:pPr>
      <w:r w:rsidRPr="00AB295E">
        <w:rPr>
          <w:rFonts w:ascii="Times New Roman" w:hAnsi="Times New Roman"/>
        </w:rPr>
        <w:t xml:space="preserve">D. Bieńkowska, </w:t>
      </w:r>
      <w:r w:rsidRPr="00AB295E">
        <w:rPr>
          <w:rFonts w:ascii="Times New Roman" w:hAnsi="Times New Roman"/>
          <w:i/>
        </w:rPr>
        <w:t>Słownictwo i frazeologia w Psałterzu przełożonym przez ks. Jakuba Wujka (1594),</w:t>
      </w:r>
      <w:r w:rsidRPr="00AB295E">
        <w:rPr>
          <w:rFonts w:ascii="Times New Roman" w:hAnsi="Times New Roman"/>
        </w:rPr>
        <w:t xml:space="preserve"> t.1 – 2, Łódź 1999.</w:t>
      </w:r>
    </w:p>
    <w:p w:rsidR="00AB295E" w:rsidRPr="00AB295E" w:rsidRDefault="00AB295E" w:rsidP="00AB295E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95E" w:rsidRDefault="00AB295E" w:rsidP="00AB295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AB295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Metody statystyczne w językoznawstwie</w:t>
      </w:r>
    </w:p>
    <w:p w:rsidR="00AB295E" w:rsidRPr="00AB295E" w:rsidRDefault="00AB295E" w:rsidP="00AB295E">
      <w:pPr>
        <w:pStyle w:val="Akapitzlist"/>
        <w:spacing w:after="0" w:line="276" w:lineRule="auto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</w:p>
    <w:p w:rsidR="00AB295E" w:rsidRPr="00AB295E" w:rsidRDefault="00AB295E" w:rsidP="00AB295E">
      <w:pPr>
        <w:spacing w:after="0" w:line="240" w:lineRule="auto"/>
        <w:jc w:val="both"/>
        <w:rPr>
          <w:rFonts w:ascii="Times New Roman" w:hAnsi="Times New Roman"/>
        </w:rPr>
      </w:pPr>
      <w:r w:rsidRPr="00AB295E">
        <w:rPr>
          <w:rFonts w:ascii="Times New Roman" w:hAnsi="Times New Roman"/>
        </w:rPr>
        <w:t>Lektura obowiązkowa:</w:t>
      </w:r>
    </w:p>
    <w:p w:rsidR="00AB295E" w:rsidRPr="00AB295E" w:rsidRDefault="00AB295E" w:rsidP="00AB295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AB295E">
        <w:rPr>
          <w:rFonts w:ascii="Times New Roman" w:hAnsi="Times New Roman"/>
        </w:rPr>
        <w:t xml:space="preserve"> T. Skubalanka, </w:t>
      </w:r>
      <w:r w:rsidRPr="00AB295E">
        <w:rPr>
          <w:rFonts w:ascii="Times New Roman" w:hAnsi="Times New Roman"/>
          <w:i/>
        </w:rPr>
        <w:t>Podstawy analizy stylistycznej</w:t>
      </w:r>
      <w:r w:rsidRPr="00AB295E">
        <w:rPr>
          <w:rFonts w:ascii="Times New Roman" w:hAnsi="Times New Roman"/>
        </w:rPr>
        <w:t xml:space="preserve">, rozdz. 15: </w:t>
      </w:r>
      <w:r w:rsidRPr="00AB295E">
        <w:rPr>
          <w:rFonts w:ascii="Times New Roman" w:hAnsi="Times New Roman"/>
          <w:i/>
        </w:rPr>
        <w:t>Kilka słów o metodach statystycznych</w:t>
      </w:r>
      <w:r w:rsidRPr="00AB295E">
        <w:rPr>
          <w:rFonts w:ascii="Times New Roman" w:hAnsi="Times New Roman"/>
        </w:rPr>
        <w:t>, Lublin 2001.</w:t>
      </w:r>
    </w:p>
    <w:p w:rsidR="00AB295E" w:rsidRPr="00AB295E" w:rsidRDefault="00AB295E" w:rsidP="00AB295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AB295E">
        <w:rPr>
          <w:rFonts w:ascii="Times New Roman" w:hAnsi="Times New Roman"/>
        </w:rPr>
        <w:t xml:space="preserve">D. Kowalska, </w:t>
      </w:r>
      <w:r w:rsidRPr="00AB295E">
        <w:rPr>
          <w:rFonts w:ascii="Times New Roman" w:hAnsi="Times New Roman"/>
          <w:i/>
        </w:rPr>
        <w:t xml:space="preserve">Sztuka słowa Mikołaja Reja. Studium </w:t>
      </w:r>
      <w:proofErr w:type="spellStart"/>
      <w:r w:rsidRPr="00AB295E">
        <w:rPr>
          <w:rFonts w:ascii="Times New Roman" w:hAnsi="Times New Roman"/>
          <w:i/>
        </w:rPr>
        <w:t>stylistycznojęzykowe</w:t>
      </w:r>
      <w:proofErr w:type="spellEnd"/>
      <w:r w:rsidRPr="00AB295E">
        <w:rPr>
          <w:rFonts w:ascii="Times New Roman" w:hAnsi="Times New Roman"/>
          <w:i/>
        </w:rPr>
        <w:t xml:space="preserve"> Psałterza Dawidowego</w:t>
      </w:r>
      <w:r w:rsidRPr="00AB295E">
        <w:rPr>
          <w:rFonts w:ascii="Times New Roman" w:hAnsi="Times New Roman"/>
        </w:rPr>
        <w:t>, część I, rozdz</w:t>
      </w:r>
      <w:r>
        <w:rPr>
          <w:rFonts w:ascii="Times New Roman" w:hAnsi="Times New Roman"/>
        </w:rPr>
        <w:t>. I.</w:t>
      </w:r>
      <w:r w:rsidRPr="00AB295E">
        <w:rPr>
          <w:rFonts w:ascii="Times New Roman" w:hAnsi="Times New Roman"/>
        </w:rPr>
        <w:t xml:space="preserve"> 1.2.3 (s. 49-57).</w:t>
      </w:r>
    </w:p>
    <w:p w:rsidR="00AB295E" w:rsidRPr="00AB295E" w:rsidRDefault="00AB295E" w:rsidP="00AB295E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AB295E" w:rsidRPr="00AB295E" w:rsidRDefault="00AB295E" w:rsidP="00AB295E">
      <w:pPr>
        <w:rPr>
          <w:rFonts w:ascii="Times New Roman" w:hAnsi="Times New Roman"/>
        </w:rPr>
      </w:pPr>
      <w:r w:rsidRPr="00AB295E">
        <w:rPr>
          <w:rFonts w:ascii="Times New Roman" w:hAnsi="Times New Roman"/>
        </w:rPr>
        <w:t>Inne przydatne lektury:</w:t>
      </w:r>
    </w:p>
    <w:p w:rsidR="00AB295E" w:rsidRPr="00AB295E" w:rsidRDefault="00AB295E" w:rsidP="00AB295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AB295E">
        <w:rPr>
          <w:rFonts w:ascii="Times New Roman" w:hAnsi="Times New Roman"/>
        </w:rPr>
        <w:t xml:space="preserve">J. Sambor, </w:t>
      </w:r>
      <w:r w:rsidRPr="00AB295E">
        <w:rPr>
          <w:rFonts w:ascii="Times New Roman" w:hAnsi="Times New Roman"/>
          <w:i/>
        </w:rPr>
        <w:t>Język polski w świetle statystyki</w:t>
      </w:r>
      <w:r w:rsidRPr="00AB295E">
        <w:rPr>
          <w:rFonts w:ascii="Times New Roman" w:hAnsi="Times New Roman"/>
        </w:rPr>
        <w:t xml:space="preserve">, w: </w:t>
      </w:r>
      <w:r w:rsidRPr="00AB295E">
        <w:rPr>
          <w:rFonts w:ascii="Times New Roman" w:hAnsi="Times New Roman"/>
          <w:i/>
        </w:rPr>
        <w:t>Współczesny język polski</w:t>
      </w:r>
      <w:r w:rsidRPr="00AB295E">
        <w:rPr>
          <w:rFonts w:ascii="Times New Roman" w:hAnsi="Times New Roman"/>
        </w:rPr>
        <w:t>, red. J. Bartmiński, Lublin 2001, s. 503-526.</w:t>
      </w:r>
    </w:p>
    <w:p w:rsidR="00AB295E" w:rsidRDefault="00AB295E" w:rsidP="00AB295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AB295E">
        <w:rPr>
          <w:rFonts w:ascii="Times New Roman" w:hAnsi="Times New Roman"/>
        </w:rPr>
        <w:t>I. Kamińska-</w:t>
      </w:r>
      <w:proofErr w:type="spellStart"/>
      <w:r w:rsidRPr="00AB295E">
        <w:rPr>
          <w:rFonts w:ascii="Times New Roman" w:hAnsi="Times New Roman"/>
        </w:rPr>
        <w:t>Szmaj</w:t>
      </w:r>
      <w:proofErr w:type="spellEnd"/>
      <w:r w:rsidRPr="00AB295E">
        <w:rPr>
          <w:rFonts w:ascii="Times New Roman" w:hAnsi="Times New Roman"/>
        </w:rPr>
        <w:t xml:space="preserve">, </w:t>
      </w:r>
      <w:r w:rsidRPr="00AB295E">
        <w:rPr>
          <w:rFonts w:ascii="Times New Roman" w:hAnsi="Times New Roman"/>
          <w:i/>
        </w:rPr>
        <w:t>Różnice leksykalne między stylami funkcjonalnymi polszczyzny pisanej. Analiza statystyczna na materiale słownika frekwencyjnego</w:t>
      </w:r>
      <w:r w:rsidRPr="00AB295E">
        <w:rPr>
          <w:rFonts w:ascii="Times New Roman" w:hAnsi="Times New Roman"/>
        </w:rPr>
        <w:t xml:space="preserve">, Wrocław 1990, </w:t>
      </w:r>
      <w:r w:rsidRPr="00AB295E">
        <w:rPr>
          <w:rFonts w:ascii="Times New Roman" w:hAnsi="Times New Roman"/>
          <w:i/>
        </w:rPr>
        <w:t>Zakończenie</w:t>
      </w:r>
      <w:r w:rsidRPr="00AB295E">
        <w:rPr>
          <w:rFonts w:ascii="Times New Roman" w:hAnsi="Times New Roman"/>
        </w:rPr>
        <w:t xml:space="preserve"> s. 145-149.</w:t>
      </w:r>
    </w:p>
    <w:p w:rsidR="00AB295E" w:rsidRPr="00AB295E" w:rsidRDefault="00AB295E" w:rsidP="00AB295E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AB295E">
        <w:rPr>
          <w:rFonts w:ascii="Times New Roman" w:hAnsi="Times New Roman" w:cs="Times New Roman"/>
        </w:rPr>
        <w:t xml:space="preserve">M. Eder, </w:t>
      </w:r>
      <w:r w:rsidRPr="00AB295E">
        <w:rPr>
          <w:rFonts w:ascii="Times New Roman" w:hAnsi="Times New Roman" w:cs="Times New Roman"/>
          <w:i/>
        </w:rPr>
        <w:t xml:space="preserve">Słowa znaczące, słowa kluczowe, </w:t>
      </w:r>
      <w:proofErr w:type="spellStart"/>
      <w:r w:rsidRPr="00AB295E">
        <w:rPr>
          <w:rFonts w:ascii="Times New Roman" w:hAnsi="Times New Roman" w:cs="Times New Roman"/>
          <w:i/>
        </w:rPr>
        <w:t>słowozbiory</w:t>
      </w:r>
      <w:proofErr w:type="spellEnd"/>
      <w:r w:rsidRPr="00AB295E">
        <w:rPr>
          <w:rFonts w:ascii="Times New Roman" w:hAnsi="Times New Roman" w:cs="Times New Roman"/>
          <w:i/>
        </w:rPr>
        <w:t xml:space="preserve"> – o statystycznych metodach wyszukiwania wyrazów istotnych</w:t>
      </w:r>
      <w:r w:rsidRPr="00AB295E">
        <w:rPr>
          <w:rFonts w:ascii="Times New Roman" w:hAnsi="Times New Roman" w:cs="Times New Roman"/>
        </w:rPr>
        <w:t>, „Przegląd Humanistyczny” 60 (3), 2016, s. 31-44.</w:t>
      </w:r>
    </w:p>
    <w:p w:rsidR="00AB295E" w:rsidRPr="00AB295E" w:rsidRDefault="00AB295E" w:rsidP="00AB295E">
      <w:pPr>
        <w:spacing w:after="0" w:line="240" w:lineRule="auto"/>
        <w:jc w:val="both"/>
        <w:rPr>
          <w:rFonts w:ascii="Times New Roman" w:hAnsi="Times New Roman"/>
        </w:rPr>
      </w:pPr>
    </w:p>
    <w:p w:rsidR="00AB295E" w:rsidRPr="00AB295E" w:rsidRDefault="00AB295E" w:rsidP="00AB295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1F4E79" w:themeColor="accent1" w:themeShade="80"/>
        </w:rPr>
      </w:pPr>
      <w:r w:rsidRPr="00AB295E">
        <w:rPr>
          <w:rFonts w:ascii="Times New Roman" w:hAnsi="Times New Roman"/>
          <w:color w:val="1F4E79" w:themeColor="accent1" w:themeShade="80"/>
          <w:sz w:val="24"/>
          <w:szCs w:val="24"/>
        </w:rPr>
        <w:t>Tekst jako przedmiot badań lingwistycznych</w:t>
      </w:r>
    </w:p>
    <w:p w:rsidR="00AB295E" w:rsidRPr="00AB295E" w:rsidRDefault="00AB295E" w:rsidP="00113407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3F5BC0" w:rsidRPr="003F5BC0" w:rsidRDefault="003F5BC0" w:rsidP="003F5BC0">
      <w:pPr>
        <w:rPr>
          <w:rFonts w:ascii="Times New Roman" w:hAnsi="Times New Roman"/>
        </w:rPr>
      </w:pPr>
      <w:r w:rsidRPr="003F5BC0">
        <w:rPr>
          <w:rFonts w:ascii="Times New Roman" w:hAnsi="Times New Roman"/>
        </w:rPr>
        <w:t>Lektury obowiązkowe:</w:t>
      </w:r>
    </w:p>
    <w:p w:rsidR="003F5BC0" w:rsidRPr="003F5BC0" w:rsidRDefault="003F5BC0" w:rsidP="003F5BC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3F5BC0">
        <w:rPr>
          <w:rFonts w:ascii="Times New Roman" w:hAnsi="Times New Roman"/>
        </w:rPr>
        <w:t xml:space="preserve">Dobrzyńska T., 1993, </w:t>
      </w:r>
      <w:r w:rsidRPr="003F5BC0">
        <w:rPr>
          <w:rFonts w:ascii="Times New Roman" w:hAnsi="Times New Roman"/>
          <w:i/>
        </w:rPr>
        <w:t>Tekst. Próba syntezy</w:t>
      </w:r>
      <w:r w:rsidRPr="003F5BC0">
        <w:rPr>
          <w:rFonts w:ascii="Times New Roman" w:hAnsi="Times New Roman"/>
        </w:rPr>
        <w:t xml:space="preserve">, Warszawa; (skrócona wersja pracy znajduje się w </w:t>
      </w:r>
      <w:r w:rsidRPr="003F5BC0">
        <w:rPr>
          <w:rFonts w:ascii="Times New Roman" w:hAnsi="Times New Roman"/>
          <w:i/>
        </w:rPr>
        <w:t>Encyklopedii kultury polskiej XX wieku</w:t>
      </w:r>
      <w:r w:rsidRPr="003F5BC0">
        <w:rPr>
          <w:rFonts w:ascii="Times New Roman" w:hAnsi="Times New Roman"/>
        </w:rPr>
        <w:t xml:space="preserve">, t. 2, </w:t>
      </w:r>
      <w:r w:rsidRPr="003F5BC0">
        <w:rPr>
          <w:rFonts w:ascii="Times New Roman" w:hAnsi="Times New Roman"/>
          <w:i/>
        </w:rPr>
        <w:t>Współczesny język polski</w:t>
      </w:r>
      <w:r w:rsidRPr="003F5BC0">
        <w:rPr>
          <w:rFonts w:ascii="Times New Roman" w:hAnsi="Times New Roman"/>
        </w:rPr>
        <w:t>).</w:t>
      </w:r>
    </w:p>
    <w:p w:rsidR="003F5BC0" w:rsidRPr="003F5BC0" w:rsidRDefault="003F5BC0" w:rsidP="003F5BC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3F5BC0">
        <w:rPr>
          <w:rFonts w:ascii="Times New Roman" w:hAnsi="Times New Roman"/>
        </w:rPr>
        <w:t xml:space="preserve">Bartmiński J., </w:t>
      </w:r>
      <w:proofErr w:type="spellStart"/>
      <w:r w:rsidRPr="003F5BC0">
        <w:rPr>
          <w:rFonts w:ascii="Times New Roman" w:hAnsi="Times New Roman"/>
        </w:rPr>
        <w:t>Niebrzegowska</w:t>
      </w:r>
      <w:proofErr w:type="spellEnd"/>
      <w:r w:rsidRPr="003F5BC0">
        <w:rPr>
          <w:rFonts w:ascii="Times New Roman" w:hAnsi="Times New Roman"/>
        </w:rPr>
        <w:t xml:space="preserve">-Bartmińska S., 2009, </w:t>
      </w:r>
      <w:r w:rsidRPr="003F5BC0">
        <w:rPr>
          <w:rFonts w:ascii="Times New Roman" w:hAnsi="Times New Roman"/>
          <w:i/>
        </w:rPr>
        <w:t>Tekstologia</w:t>
      </w:r>
      <w:r w:rsidRPr="003F5BC0">
        <w:rPr>
          <w:rFonts w:ascii="Times New Roman" w:hAnsi="Times New Roman"/>
        </w:rPr>
        <w:t>, Warszawa.</w:t>
      </w:r>
    </w:p>
    <w:p w:rsidR="003F5BC0" w:rsidRPr="003F5BC0" w:rsidRDefault="003F5BC0" w:rsidP="003F5BC0">
      <w:pPr>
        <w:spacing w:after="0" w:line="240" w:lineRule="auto"/>
        <w:jc w:val="both"/>
        <w:rPr>
          <w:rFonts w:ascii="Times New Roman" w:hAnsi="Times New Roman"/>
        </w:rPr>
      </w:pPr>
    </w:p>
    <w:p w:rsidR="003F5BC0" w:rsidRPr="003F5BC0" w:rsidRDefault="003F5BC0" w:rsidP="003F5BC0">
      <w:pPr>
        <w:spacing w:after="0" w:line="240" w:lineRule="auto"/>
        <w:jc w:val="both"/>
        <w:rPr>
          <w:rFonts w:ascii="Times New Roman" w:hAnsi="Times New Roman"/>
        </w:rPr>
      </w:pPr>
      <w:r w:rsidRPr="003F5BC0">
        <w:rPr>
          <w:rFonts w:ascii="Times New Roman" w:hAnsi="Times New Roman"/>
        </w:rPr>
        <w:t>Inne przydatne lektury:</w:t>
      </w:r>
    </w:p>
    <w:p w:rsidR="003F5BC0" w:rsidRPr="003F5BC0" w:rsidRDefault="003F5BC0" w:rsidP="003F5BC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3F5BC0">
        <w:rPr>
          <w:rFonts w:ascii="Times New Roman" w:hAnsi="Times New Roman"/>
        </w:rPr>
        <w:t xml:space="preserve">Żydek-Bednarczuk, 2005, </w:t>
      </w:r>
      <w:r w:rsidRPr="003F5BC0">
        <w:rPr>
          <w:rFonts w:ascii="Times New Roman" w:hAnsi="Times New Roman"/>
          <w:i/>
        </w:rPr>
        <w:t>Wprowadzenie do lingwistycznej analizy tekstu</w:t>
      </w:r>
      <w:r w:rsidRPr="003F5BC0">
        <w:rPr>
          <w:rFonts w:ascii="Times New Roman" w:hAnsi="Times New Roman"/>
        </w:rPr>
        <w:t>, Kraków.</w:t>
      </w:r>
    </w:p>
    <w:p w:rsidR="003F5BC0" w:rsidRPr="003F5BC0" w:rsidRDefault="003F5BC0" w:rsidP="003F5BC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3F5BC0">
        <w:rPr>
          <w:rFonts w:ascii="Times New Roman" w:hAnsi="Times New Roman"/>
        </w:rPr>
        <w:t>Wojtak</w:t>
      </w:r>
      <w:proofErr w:type="spellEnd"/>
      <w:r w:rsidRPr="003F5BC0">
        <w:rPr>
          <w:rFonts w:ascii="Times New Roman" w:hAnsi="Times New Roman"/>
        </w:rPr>
        <w:t xml:space="preserve"> M., </w:t>
      </w:r>
      <w:r w:rsidRPr="003F5BC0">
        <w:rPr>
          <w:rFonts w:ascii="Times New Roman" w:hAnsi="Times New Roman"/>
          <w:i/>
        </w:rPr>
        <w:t>Analiza gatunków prasowych</w:t>
      </w:r>
      <w:r w:rsidRPr="003F5BC0">
        <w:rPr>
          <w:rFonts w:ascii="Times New Roman" w:hAnsi="Times New Roman"/>
        </w:rPr>
        <w:t>, Lublin 2008.</w:t>
      </w:r>
    </w:p>
    <w:p w:rsidR="003F5BC0" w:rsidRPr="003F5BC0" w:rsidRDefault="003F5BC0" w:rsidP="003F5BC0">
      <w:pPr>
        <w:pStyle w:val="Tekstpodstawowywcity2"/>
        <w:numPr>
          <w:ilvl w:val="0"/>
          <w:numId w:val="10"/>
        </w:numPr>
        <w:rPr>
          <w:sz w:val="22"/>
          <w:szCs w:val="22"/>
        </w:rPr>
      </w:pPr>
      <w:r w:rsidRPr="003F5BC0">
        <w:rPr>
          <w:sz w:val="22"/>
          <w:szCs w:val="22"/>
        </w:rPr>
        <w:t xml:space="preserve">Dobrzyńska T., 1978, </w:t>
      </w:r>
      <w:r w:rsidRPr="003F5BC0">
        <w:rPr>
          <w:i/>
          <w:sz w:val="22"/>
          <w:szCs w:val="22"/>
        </w:rPr>
        <w:t>Delimitacja tekstu pisanego i mówionego</w:t>
      </w:r>
      <w:r w:rsidRPr="003F5BC0">
        <w:rPr>
          <w:sz w:val="22"/>
          <w:szCs w:val="22"/>
        </w:rPr>
        <w:t xml:space="preserve">, [w:] </w:t>
      </w:r>
      <w:r w:rsidRPr="003F5BC0">
        <w:rPr>
          <w:i/>
          <w:sz w:val="22"/>
          <w:szCs w:val="22"/>
        </w:rPr>
        <w:t>Tekst. Język. Poetyka</w:t>
      </w:r>
      <w:r w:rsidRPr="003F5BC0">
        <w:rPr>
          <w:sz w:val="22"/>
          <w:szCs w:val="22"/>
        </w:rPr>
        <w:t>, pod red. M. R. Mayenowej, Wrocław, s. 101-118.</w:t>
      </w:r>
    </w:p>
    <w:p w:rsidR="003F5BC0" w:rsidRPr="003F5BC0" w:rsidRDefault="003F5BC0" w:rsidP="003F5BC0">
      <w:pPr>
        <w:pStyle w:val="Tekstpodstawowywcity2"/>
        <w:numPr>
          <w:ilvl w:val="0"/>
          <w:numId w:val="10"/>
        </w:numPr>
        <w:rPr>
          <w:iCs/>
          <w:sz w:val="22"/>
          <w:szCs w:val="22"/>
        </w:rPr>
      </w:pPr>
      <w:proofErr w:type="spellStart"/>
      <w:r w:rsidRPr="003F5BC0">
        <w:rPr>
          <w:sz w:val="22"/>
          <w:szCs w:val="22"/>
        </w:rPr>
        <w:t>Duszak</w:t>
      </w:r>
      <w:proofErr w:type="spellEnd"/>
      <w:r w:rsidRPr="003F5BC0">
        <w:rPr>
          <w:sz w:val="22"/>
          <w:szCs w:val="22"/>
        </w:rPr>
        <w:t xml:space="preserve"> A., 1998, </w:t>
      </w:r>
      <w:r w:rsidRPr="003F5BC0">
        <w:rPr>
          <w:i/>
          <w:sz w:val="22"/>
          <w:szCs w:val="22"/>
        </w:rPr>
        <w:t>Tekst, dyskurs, komunikacja międzykulturowa</w:t>
      </w:r>
      <w:r w:rsidRPr="003F5BC0">
        <w:rPr>
          <w:sz w:val="22"/>
          <w:szCs w:val="22"/>
        </w:rPr>
        <w:t>, Warszawa.</w:t>
      </w:r>
    </w:p>
    <w:p w:rsidR="003F5BC0" w:rsidRPr="003F5BC0" w:rsidRDefault="003F5BC0" w:rsidP="003F5BC0">
      <w:pPr>
        <w:ind w:left="360"/>
        <w:jc w:val="both"/>
        <w:rPr>
          <w:rFonts w:ascii="Cambria" w:hAnsi="Cambria"/>
        </w:rPr>
      </w:pPr>
    </w:p>
    <w:p w:rsidR="003F5BC0" w:rsidRPr="003F5BC0" w:rsidRDefault="003F5BC0" w:rsidP="003F5BC0">
      <w:pPr>
        <w:pStyle w:val="Akapitzlist"/>
        <w:numPr>
          <w:ilvl w:val="0"/>
          <w:numId w:val="1"/>
        </w:numPr>
        <w:rPr>
          <w:rFonts w:ascii="Times New Roman" w:hAnsi="Times New Roman"/>
          <w:color w:val="1F4E79" w:themeColor="accent1" w:themeShade="80"/>
          <w:sz w:val="24"/>
          <w:szCs w:val="24"/>
        </w:rPr>
      </w:pPr>
      <w:r w:rsidRPr="003F5BC0">
        <w:rPr>
          <w:rFonts w:ascii="Times New Roman" w:hAnsi="Times New Roman"/>
          <w:color w:val="1F4E79" w:themeColor="accent1" w:themeShade="80"/>
          <w:sz w:val="24"/>
          <w:szCs w:val="24"/>
        </w:rPr>
        <w:t>Metody badania gatunku</w:t>
      </w:r>
    </w:p>
    <w:p w:rsidR="003F5BC0" w:rsidRPr="003F5BC0" w:rsidRDefault="003F5BC0" w:rsidP="003F5BC0">
      <w:pPr>
        <w:rPr>
          <w:rFonts w:ascii="Times New Roman" w:hAnsi="Times New Roman"/>
        </w:rPr>
      </w:pPr>
      <w:r w:rsidRPr="003F5BC0">
        <w:rPr>
          <w:rFonts w:ascii="Times New Roman" w:hAnsi="Times New Roman"/>
        </w:rPr>
        <w:t>Lektury obowiązkowe:</w:t>
      </w:r>
    </w:p>
    <w:p w:rsidR="003F5BC0" w:rsidRPr="003F5BC0" w:rsidRDefault="003F5BC0" w:rsidP="003F5BC0">
      <w:pPr>
        <w:numPr>
          <w:ilvl w:val="0"/>
          <w:numId w:val="11"/>
        </w:numPr>
        <w:tabs>
          <w:tab w:val="clear" w:pos="1080"/>
          <w:tab w:val="num" w:pos="72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3F5BC0">
        <w:rPr>
          <w:rFonts w:ascii="Times New Roman" w:hAnsi="Times New Roman"/>
        </w:rPr>
        <w:t xml:space="preserve">Witosz B., </w:t>
      </w:r>
      <w:r w:rsidRPr="003F5BC0">
        <w:rPr>
          <w:rFonts w:ascii="Times New Roman" w:hAnsi="Times New Roman"/>
          <w:i/>
          <w:iCs/>
        </w:rPr>
        <w:t>Genologia lingwistyczna. Zarys problematyki</w:t>
      </w:r>
      <w:r w:rsidRPr="003F5BC0">
        <w:rPr>
          <w:rFonts w:ascii="Times New Roman" w:hAnsi="Times New Roman"/>
        </w:rPr>
        <w:t xml:space="preserve">, Katowice 2005. </w:t>
      </w:r>
    </w:p>
    <w:p w:rsidR="003F5BC0" w:rsidRPr="003F5BC0" w:rsidRDefault="003F5BC0" w:rsidP="003F5BC0">
      <w:pPr>
        <w:numPr>
          <w:ilvl w:val="0"/>
          <w:numId w:val="11"/>
        </w:numPr>
        <w:tabs>
          <w:tab w:val="clear" w:pos="1080"/>
          <w:tab w:val="num" w:pos="72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proofErr w:type="spellStart"/>
      <w:r w:rsidRPr="003F5BC0">
        <w:rPr>
          <w:rFonts w:ascii="Times New Roman" w:hAnsi="Times New Roman"/>
        </w:rPr>
        <w:t>Wojtak</w:t>
      </w:r>
      <w:proofErr w:type="spellEnd"/>
      <w:r w:rsidRPr="003F5BC0">
        <w:rPr>
          <w:rFonts w:ascii="Times New Roman" w:hAnsi="Times New Roman"/>
        </w:rPr>
        <w:t xml:space="preserve"> M., </w:t>
      </w:r>
      <w:r w:rsidRPr="003F5BC0">
        <w:rPr>
          <w:rFonts w:ascii="Times New Roman" w:hAnsi="Times New Roman"/>
          <w:i/>
        </w:rPr>
        <w:t>Analiza gatunków prasowych</w:t>
      </w:r>
      <w:r w:rsidRPr="003F5BC0">
        <w:rPr>
          <w:rFonts w:ascii="Times New Roman" w:hAnsi="Times New Roman"/>
        </w:rPr>
        <w:t>, Lublin 2008.</w:t>
      </w:r>
    </w:p>
    <w:p w:rsidR="003F5BC0" w:rsidRPr="003F5BC0" w:rsidRDefault="003F5BC0" w:rsidP="003F5BC0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3F5BC0" w:rsidRPr="003F5BC0" w:rsidRDefault="003F5BC0" w:rsidP="003F5BC0">
      <w:pPr>
        <w:spacing w:after="0" w:line="240" w:lineRule="auto"/>
        <w:jc w:val="both"/>
        <w:rPr>
          <w:rFonts w:ascii="Times New Roman" w:hAnsi="Times New Roman"/>
        </w:rPr>
      </w:pPr>
      <w:r w:rsidRPr="003F5BC0">
        <w:rPr>
          <w:rFonts w:ascii="Times New Roman" w:hAnsi="Times New Roman"/>
        </w:rPr>
        <w:t>Inne przydatne lektury:</w:t>
      </w:r>
    </w:p>
    <w:p w:rsidR="003F5BC0" w:rsidRPr="003F5BC0" w:rsidRDefault="003F5BC0" w:rsidP="003F5BC0">
      <w:pPr>
        <w:spacing w:after="0" w:line="240" w:lineRule="auto"/>
        <w:jc w:val="both"/>
        <w:rPr>
          <w:rFonts w:ascii="Times New Roman" w:hAnsi="Times New Roman"/>
        </w:rPr>
      </w:pPr>
    </w:p>
    <w:p w:rsidR="003F5BC0" w:rsidRPr="003F5BC0" w:rsidRDefault="003F5BC0" w:rsidP="003F5BC0">
      <w:pPr>
        <w:numPr>
          <w:ilvl w:val="0"/>
          <w:numId w:val="11"/>
        </w:numPr>
        <w:tabs>
          <w:tab w:val="clear" w:pos="1080"/>
          <w:tab w:val="num" w:pos="72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proofErr w:type="spellStart"/>
      <w:r w:rsidRPr="003F5BC0">
        <w:rPr>
          <w:rFonts w:ascii="Times New Roman" w:hAnsi="Times New Roman"/>
        </w:rPr>
        <w:t>Wojtak</w:t>
      </w:r>
      <w:proofErr w:type="spellEnd"/>
      <w:r w:rsidRPr="003F5BC0">
        <w:rPr>
          <w:rFonts w:ascii="Times New Roman" w:hAnsi="Times New Roman"/>
        </w:rPr>
        <w:t xml:space="preserve"> M., </w:t>
      </w:r>
      <w:r w:rsidRPr="003F5BC0">
        <w:rPr>
          <w:rFonts w:ascii="Times New Roman" w:hAnsi="Times New Roman"/>
          <w:i/>
          <w:iCs/>
        </w:rPr>
        <w:t>Gatunki prasowe</w:t>
      </w:r>
      <w:r w:rsidRPr="003F5BC0">
        <w:rPr>
          <w:rFonts w:ascii="Times New Roman" w:hAnsi="Times New Roman"/>
        </w:rPr>
        <w:t>, Lublin 2004</w:t>
      </w:r>
    </w:p>
    <w:p w:rsidR="003F5BC0" w:rsidRPr="003F5BC0" w:rsidRDefault="003F5BC0" w:rsidP="003F5BC0">
      <w:pPr>
        <w:numPr>
          <w:ilvl w:val="0"/>
          <w:numId w:val="11"/>
        </w:numPr>
        <w:tabs>
          <w:tab w:val="clear" w:pos="1080"/>
          <w:tab w:val="num" w:pos="72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3F5BC0">
        <w:rPr>
          <w:rFonts w:ascii="Times New Roman" w:hAnsi="Times New Roman"/>
        </w:rPr>
        <w:t xml:space="preserve">Bauer Z., </w:t>
      </w:r>
      <w:r w:rsidRPr="003F5BC0">
        <w:rPr>
          <w:rFonts w:ascii="Times New Roman" w:hAnsi="Times New Roman"/>
          <w:i/>
          <w:iCs/>
        </w:rPr>
        <w:t>Gatunki dziennikarskie</w:t>
      </w:r>
      <w:r w:rsidRPr="003F5BC0">
        <w:rPr>
          <w:rFonts w:ascii="Times New Roman" w:hAnsi="Times New Roman"/>
        </w:rPr>
        <w:t xml:space="preserve">, [w:] </w:t>
      </w:r>
      <w:r w:rsidRPr="003F5BC0">
        <w:rPr>
          <w:rFonts w:ascii="Times New Roman" w:hAnsi="Times New Roman"/>
          <w:i/>
          <w:iCs/>
        </w:rPr>
        <w:t>Dziennikarstwo i świat mediów</w:t>
      </w:r>
      <w:r w:rsidRPr="003F5BC0">
        <w:rPr>
          <w:rFonts w:ascii="Times New Roman" w:hAnsi="Times New Roman"/>
        </w:rPr>
        <w:t>, red. Z. Bauer, E. Chudziński, Kraków 2004.</w:t>
      </w:r>
    </w:p>
    <w:p w:rsidR="003F5BC0" w:rsidRDefault="003F5BC0" w:rsidP="003F5BC0">
      <w:pPr>
        <w:numPr>
          <w:ilvl w:val="0"/>
          <w:numId w:val="11"/>
        </w:numPr>
        <w:tabs>
          <w:tab w:val="clear" w:pos="1080"/>
          <w:tab w:val="num" w:pos="72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3F5BC0">
        <w:rPr>
          <w:rFonts w:ascii="Times New Roman" w:hAnsi="Times New Roman"/>
          <w:iCs/>
        </w:rPr>
        <w:t>Seria:</w:t>
      </w:r>
      <w:r w:rsidRPr="003F5BC0">
        <w:rPr>
          <w:rFonts w:ascii="Times New Roman" w:hAnsi="Times New Roman"/>
          <w:i/>
          <w:iCs/>
        </w:rPr>
        <w:t xml:space="preserve"> Gatunki mowy i ich ewolucja</w:t>
      </w:r>
      <w:r w:rsidRPr="003F5BC0">
        <w:rPr>
          <w:rFonts w:ascii="Times New Roman" w:hAnsi="Times New Roman"/>
        </w:rPr>
        <w:t>, T. I-IV, red. D. Ostaszewska, Katowice.</w:t>
      </w:r>
    </w:p>
    <w:p w:rsidR="003F5BC0" w:rsidRPr="003F5BC0" w:rsidRDefault="003F5BC0" w:rsidP="003F5BC0">
      <w:pPr>
        <w:numPr>
          <w:ilvl w:val="0"/>
          <w:numId w:val="11"/>
        </w:numPr>
        <w:tabs>
          <w:tab w:val="clear" w:pos="1080"/>
          <w:tab w:val="num" w:pos="72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3F5BC0">
        <w:rPr>
          <w:rFonts w:ascii="Times New Roman" w:hAnsi="Times New Roman"/>
        </w:rPr>
        <w:t xml:space="preserve">Furman W., Kaliszewski A., </w:t>
      </w:r>
      <w:proofErr w:type="spellStart"/>
      <w:r w:rsidRPr="003F5BC0">
        <w:rPr>
          <w:rFonts w:ascii="Times New Roman" w:hAnsi="Times New Roman"/>
        </w:rPr>
        <w:t>Wolny-Zmorzyński</w:t>
      </w:r>
      <w:proofErr w:type="spellEnd"/>
      <w:r w:rsidRPr="003F5BC0">
        <w:rPr>
          <w:rFonts w:ascii="Times New Roman" w:hAnsi="Times New Roman"/>
        </w:rPr>
        <w:t xml:space="preserve"> K., </w:t>
      </w:r>
      <w:r w:rsidRPr="003F5BC0">
        <w:rPr>
          <w:rFonts w:ascii="Times New Roman" w:hAnsi="Times New Roman"/>
          <w:i/>
          <w:iCs/>
        </w:rPr>
        <w:t>Gatunki dziennikarskie. Specyfika ich tworzenia i redagowania</w:t>
      </w:r>
      <w:r w:rsidRPr="003F5BC0">
        <w:rPr>
          <w:rFonts w:ascii="Times New Roman" w:hAnsi="Times New Roman"/>
        </w:rPr>
        <w:t>, Rzeszów 2000.</w:t>
      </w:r>
    </w:p>
    <w:p w:rsidR="003F5BC0" w:rsidRDefault="003F5BC0" w:rsidP="003F5BC0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3F5BC0" w:rsidRPr="003F5BC0" w:rsidRDefault="003F5BC0" w:rsidP="003F5BC0">
      <w:pPr>
        <w:pStyle w:val="Akapitzlist"/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/>
          <w:color w:val="1F4E79" w:themeColor="accent1" w:themeShade="80"/>
        </w:rPr>
      </w:pPr>
      <w:r w:rsidRPr="003F5BC0">
        <w:rPr>
          <w:rFonts w:ascii="Times New Roman" w:hAnsi="Times New Roman"/>
          <w:color w:val="1F4E79" w:themeColor="accent1" w:themeShade="80"/>
        </w:rPr>
        <w:t>Obszary i metody badań słowotwórczych</w:t>
      </w:r>
    </w:p>
    <w:p w:rsidR="00AB295E" w:rsidRDefault="00AB295E" w:rsidP="001134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407" w:rsidRPr="003F5BC0" w:rsidRDefault="00113407" w:rsidP="003F5BC0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F5BC0">
        <w:rPr>
          <w:rFonts w:ascii="Times New Roman" w:eastAsia="Times New Roman" w:hAnsi="Times New Roman" w:cs="Times New Roman"/>
          <w:color w:val="000000"/>
          <w:lang w:eastAsia="pl-PL"/>
        </w:rPr>
        <w:t xml:space="preserve">Kleszczowa K., </w:t>
      </w:r>
      <w:r w:rsidRPr="003F5BC0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Przemiany systemu słowotwórczego</w:t>
      </w:r>
      <w:r w:rsidRPr="003F5BC0">
        <w:rPr>
          <w:rFonts w:ascii="Times New Roman" w:eastAsia="Times New Roman" w:hAnsi="Times New Roman" w:cs="Times New Roman"/>
          <w:color w:val="000000"/>
          <w:lang w:eastAsia="pl-PL"/>
        </w:rPr>
        <w:t xml:space="preserve">, [w:] </w:t>
      </w:r>
      <w:r w:rsidRPr="003F5BC0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Rozprawy o historii języka polskiego</w:t>
      </w:r>
      <w:r w:rsidRPr="003F5BC0">
        <w:rPr>
          <w:rFonts w:ascii="Times New Roman" w:eastAsia="Times New Roman" w:hAnsi="Times New Roman" w:cs="Times New Roman"/>
          <w:color w:val="000000"/>
          <w:lang w:eastAsia="pl-PL"/>
        </w:rPr>
        <w:t>, red. S. Borawski, Zielona Góra 2005, s. 253-290.</w:t>
      </w:r>
    </w:p>
    <w:p w:rsidR="00113407" w:rsidRPr="003F5BC0" w:rsidRDefault="00113407" w:rsidP="003F5BC0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F5BC0">
        <w:rPr>
          <w:rFonts w:ascii="Times New Roman" w:eastAsia="Times New Roman" w:hAnsi="Times New Roman" w:cs="Times New Roman"/>
          <w:color w:val="000000"/>
          <w:lang w:eastAsia="pl-PL"/>
        </w:rPr>
        <w:t xml:space="preserve">Grzegorczykowa R., Szymanek B., 2001, </w:t>
      </w:r>
      <w:r w:rsidRPr="003F5BC0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Kategorie słowotwórcze w </w:t>
      </w:r>
      <w:proofErr w:type="spellStart"/>
      <w:r w:rsidRPr="003F5BC0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perspektywiekognitywanej</w:t>
      </w:r>
      <w:proofErr w:type="spellEnd"/>
      <w:r w:rsidRPr="003F5BC0">
        <w:rPr>
          <w:rFonts w:ascii="Times New Roman" w:eastAsia="Times New Roman" w:hAnsi="Times New Roman" w:cs="Times New Roman"/>
          <w:color w:val="000000"/>
          <w:lang w:eastAsia="pl-PL"/>
        </w:rPr>
        <w:t xml:space="preserve">, [w:] </w:t>
      </w:r>
      <w:r w:rsidRPr="003F5BC0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Współczesny język polski</w:t>
      </w:r>
      <w:r w:rsidRPr="003F5BC0">
        <w:rPr>
          <w:rFonts w:ascii="Times New Roman" w:eastAsia="Times New Roman" w:hAnsi="Times New Roman" w:cs="Times New Roman"/>
          <w:color w:val="000000"/>
          <w:lang w:eastAsia="pl-PL"/>
        </w:rPr>
        <w:t>, red. J. Bartmiński, Lublin, s. 469-484. </w:t>
      </w:r>
    </w:p>
    <w:p w:rsidR="00113407" w:rsidRPr="003F5BC0" w:rsidRDefault="00113407" w:rsidP="003F5BC0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F5BC0">
        <w:rPr>
          <w:rFonts w:ascii="Times New Roman" w:eastAsia="Times New Roman" w:hAnsi="Times New Roman" w:cs="Times New Roman"/>
          <w:color w:val="000000"/>
          <w:lang w:eastAsia="pl-PL"/>
        </w:rPr>
        <w:t xml:space="preserve">Iwona </w:t>
      </w:r>
      <w:proofErr w:type="spellStart"/>
      <w:r w:rsidRPr="003F5BC0">
        <w:rPr>
          <w:rFonts w:ascii="Times New Roman" w:eastAsia="Times New Roman" w:hAnsi="Times New Roman" w:cs="Times New Roman"/>
          <w:color w:val="000000"/>
          <w:lang w:eastAsia="pl-PL"/>
        </w:rPr>
        <w:t>Burkacka</w:t>
      </w:r>
      <w:proofErr w:type="spellEnd"/>
      <w:r w:rsidRPr="003F5BC0">
        <w:rPr>
          <w:rFonts w:ascii="Times New Roman" w:eastAsia="Times New Roman" w:hAnsi="Times New Roman" w:cs="Times New Roman"/>
          <w:color w:val="000000"/>
          <w:lang w:eastAsia="pl-PL"/>
        </w:rPr>
        <w:t xml:space="preserve">, Iwona </w:t>
      </w:r>
      <w:proofErr w:type="spellStart"/>
      <w:r w:rsidRPr="003F5BC0">
        <w:rPr>
          <w:rFonts w:ascii="Times New Roman" w:eastAsia="Times New Roman" w:hAnsi="Times New Roman" w:cs="Times New Roman"/>
          <w:color w:val="000000"/>
          <w:lang w:eastAsia="pl-PL"/>
        </w:rPr>
        <w:t>Kaproń</w:t>
      </w:r>
      <w:proofErr w:type="spellEnd"/>
      <w:r w:rsidRPr="003F5BC0">
        <w:rPr>
          <w:rFonts w:ascii="Times New Roman" w:eastAsia="Times New Roman" w:hAnsi="Times New Roman" w:cs="Times New Roman"/>
          <w:color w:val="000000"/>
          <w:lang w:eastAsia="pl-PL"/>
        </w:rPr>
        <w:t xml:space="preserve">-Charzyńska, </w:t>
      </w:r>
      <w:r w:rsidRPr="003F5BC0">
        <w:rPr>
          <w:rFonts w:ascii="Times New Roman" w:eastAsia="Times New Roman" w:hAnsi="Times New Roman" w:cs="Times New Roman"/>
          <w:i/>
          <w:color w:val="000000"/>
          <w:lang w:eastAsia="pl-PL"/>
        </w:rPr>
        <w:t>Metodologia synchronicznego słowotwórstwa strukturalistycznego - przeszłość w polskich badaniach słowotwórczych czy ich trwałe zaplecz</w:t>
      </w:r>
      <w:r w:rsidRPr="003F5BC0">
        <w:rPr>
          <w:rFonts w:ascii="Times New Roman" w:eastAsia="Times New Roman" w:hAnsi="Times New Roman" w:cs="Times New Roman"/>
          <w:color w:val="000000"/>
          <w:lang w:eastAsia="pl-PL"/>
        </w:rPr>
        <w:t>e, "Język Polski", z. 1, 2022, s. 5-25.</w:t>
      </w:r>
    </w:p>
    <w:p w:rsidR="00113407" w:rsidRPr="003F5BC0" w:rsidRDefault="00113407" w:rsidP="00113407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113407" w:rsidRPr="003F5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1B0D"/>
    <w:multiLevelType w:val="hybridMultilevel"/>
    <w:tmpl w:val="0672AB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4698F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06785021"/>
    <w:multiLevelType w:val="hybridMultilevel"/>
    <w:tmpl w:val="2DC8C28C"/>
    <w:lvl w:ilvl="0" w:tplc="2A2638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C438E"/>
    <w:multiLevelType w:val="hybridMultilevel"/>
    <w:tmpl w:val="A2E825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21D47"/>
    <w:multiLevelType w:val="hybridMultilevel"/>
    <w:tmpl w:val="6DE424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C61EC"/>
    <w:multiLevelType w:val="hybridMultilevel"/>
    <w:tmpl w:val="E0801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42A9E"/>
    <w:multiLevelType w:val="hybridMultilevel"/>
    <w:tmpl w:val="4E44DF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33006"/>
    <w:multiLevelType w:val="hybridMultilevel"/>
    <w:tmpl w:val="F0184F3A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826289"/>
    <w:multiLevelType w:val="hybridMultilevel"/>
    <w:tmpl w:val="B8BED4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1D6861"/>
    <w:multiLevelType w:val="hybridMultilevel"/>
    <w:tmpl w:val="F4E461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A62D9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1C587B"/>
    <w:multiLevelType w:val="hybridMultilevel"/>
    <w:tmpl w:val="454E4D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6E11E2"/>
    <w:multiLevelType w:val="hybridMultilevel"/>
    <w:tmpl w:val="899A6FE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10"/>
  </w:num>
  <w:num w:numId="5">
    <w:abstractNumId w:val="4"/>
  </w:num>
  <w:num w:numId="6">
    <w:abstractNumId w:val="9"/>
  </w:num>
  <w:num w:numId="7">
    <w:abstractNumId w:val="3"/>
  </w:num>
  <w:num w:numId="8">
    <w:abstractNumId w:val="0"/>
  </w:num>
  <w:num w:numId="9">
    <w:abstractNumId w:val="6"/>
  </w:num>
  <w:num w:numId="10">
    <w:abstractNumId w:val="1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8D8"/>
    <w:rsid w:val="00113407"/>
    <w:rsid w:val="003B75A1"/>
    <w:rsid w:val="003F5BC0"/>
    <w:rsid w:val="007E17AD"/>
    <w:rsid w:val="007F0338"/>
    <w:rsid w:val="00AB295E"/>
    <w:rsid w:val="00AC78D8"/>
    <w:rsid w:val="00C9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0FFB3"/>
  <w15:chartTrackingRefBased/>
  <w15:docId w15:val="{753FB84E-D0A1-4B3C-A222-C91916BA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7F03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0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033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F0338"/>
    <w:rPr>
      <w:rFonts w:eastAsiaTheme="minorEastAsia"/>
      <w:color w:val="5A5A5A" w:themeColor="text1" w:themeTint="A5"/>
      <w:spacing w:val="15"/>
    </w:rPr>
  </w:style>
  <w:style w:type="character" w:customStyle="1" w:styleId="xcontentpasted0">
    <w:name w:val="x_contentpasted0"/>
    <w:basedOn w:val="Domylnaczcionkaakapitu"/>
    <w:rsid w:val="00113407"/>
  </w:style>
  <w:style w:type="paragraph" w:customStyle="1" w:styleId="xmsonormal">
    <w:name w:val="x_msonormal"/>
    <w:basedOn w:val="Normalny"/>
    <w:rsid w:val="00113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13407"/>
    <w:pPr>
      <w:ind w:left="720"/>
      <w:contextualSpacing/>
    </w:pPr>
  </w:style>
  <w:style w:type="paragraph" w:customStyle="1" w:styleId="ListParagraph">
    <w:name w:val="List Paragraph"/>
    <w:basedOn w:val="Normalny"/>
    <w:rsid w:val="0011340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3F5BC0"/>
    <w:pPr>
      <w:spacing w:after="0" w:line="240" w:lineRule="auto"/>
      <w:ind w:left="360" w:hanging="360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F5BC0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7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3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5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1E635-78B5-479E-B4F1-569524153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754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Użytkownik systemu Windows</cp:lastModifiedBy>
  <cp:revision>4</cp:revision>
  <dcterms:created xsi:type="dcterms:W3CDTF">2021-10-07T18:39:00Z</dcterms:created>
  <dcterms:modified xsi:type="dcterms:W3CDTF">2022-10-16T10:09:00Z</dcterms:modified>
</cp:coreProperties>
</file>